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Verdana" w:eastAsia="Verdana" w:hAnsi="Verdana" w:cs="Verdana"/>
          <w:b/>
          <w:color w:val="000000"/>
          <w:sz w:val="31"/>
          <w:szCs w:val="31"/>
        </w:rPr>
      </w:pPr>
      <w:r>
        <w:rPr>
          <w:rFonts w:ascii="Verdana" w:eastAsia="Verdana" w:hAnsi="Verdana" w:cs="Verdana"/>
          <w:b/>
          <w:color w:val="000000"/>
          <w:sz w:val="31"/>
          <w:szCs w:val="31"/>
        </w:rPr>
        <w:t xml:space="preserve">ORDFORKLARINGER. </w:t>
      </w:r>
    </w:p>
    <w:p w14:paraId="0000000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1" w:lineRule="auto"/>
        <w:ind w:left="2" w:right="102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AFLEVERINGSLINJER Markeringerne, hvor imellem spillerens krop skal være </w:t>
      </w:r>
      <w:proofErr w:type="gramStart"/>
      <w:r>
        <w:rPr>
          <w:rFonts w:ascii="Verdana" w:eastAsia="Verdana" w:hAnsi="Verdana" w:cs="Verdana"/>
          <w:color w:val="000000"/>
        </w:rPr>
        <w:t>placeret  under</w:t>
      </w:r>
      <w:proofErr w:type="gramEnd"/>
      <w:r>
        <w:rPr>
          <w:rFonts w:ascii="Verdana" w:eastAsia="Verdana" w:hAnsi="Verdana" w:cs="Verdana"/>
          <w:color w:val="000000"/>
        </w:rPr>
        <w:t xml:space="preserve"> aflevering af en bowl. </w:t>
      </w:r>
    </w:p>
    <w:p w14:paraId="0000000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2630" w:right="988" w:hanging="260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BAGHÅND For højrehåndede er det </w:t>
      </w:r>
      <w:proofErr w:type="gramStart"/>
      <w:r>
        <w:rPr>
          <w:rFonts w:ascii="Verdana" w:eastAsia="Verdana" w:hAnsi="Verdana" w:cs="Verdana"/>
          <w:color w:val="000000"/>
        </w:rPr>
        <w:t>aflevering venstre</w:t>
      </w:r>
      <w:proofErr w:type="gramEnd"/>
      <w:r>
        <w:rPr>
          <w:rFonts w:ascii="Verdana" w:eastAsia="Verdana" w:hAnsi="Verdana" w:cs="Verdana"/>
          <w:color w:val="000000"/>
        </w:rPr>
        <w:t xml:space="preserve"> om blokken. For venstrehåndede er det </w:t>
      </w:r>
      <w:proofErr w:type="gramStart"/>
      <w:r>
        <w:rPr>
          <w:rFonts w:ascii="Verdana" w:eastAsia="Verdana" w:hAnsi="Verdana" w:cs="Verdana"/>
          <w:color w:val="000000"/>
        </w:rPr>
        <w:t>aflevering højre</w:t>
      </w:r>
      <w:proofErr w:type="gramEnd"/>
      <w:r>
        <w:rPr>
          <w:rFonts w:ascii="Verdana" w:eastAsia="Verdana" w:hAnsi="Verdana" w:cs="Verdana"/>
          <w:color w:val="000000"/>
        </w:rPr>
        <w:t xml:space="preserve"> om blokken. </w:t>
      </w:r>
    </w:p>
    <w:p w14:paraId="0000000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21" w:right="223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BANE Den buede linje en bowl tager fra afleveringen til målet. BIAS Den særlige drejefunktion i en bowl, som bevirker, at den </w:t>
      </w:r>
      <w:proofErr w:type="gramStart"/>
      <w:r>
        <w:rPr>
          <w:rFonts w:ascii="Verdana" w:eastAsia="Verdana" w:hAnsi="Verdana" w:cs="Verdana"/>
          <w:color w:val="000000"/>
        </w:rPr>
        <w:t>kan  lave</w:t>
      </w:r>
      <w:proofErr w:type="gramEnd"/>
      <w:r>
        <w:rPr>
          <w:rFonts w:ascii="Verdana" w:eastAsia="Verdana" w:hAnsi="Verdana" w:cs="Verdana"/>
          <w:color w:val="000000"/>
        </w:rPr>
        <w:t xml:space="preserve"> en kurvet bane. </w:t>
      </w:r>
    </w:p>
    <w:p w14:paraId="0000000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12" w:right="35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CENTERBLOKKEN Forhindring, der er placeret midt på banen på centerlinjen. DØDT OMRÅDE Området på tæppet mellem grænselinjerne (de hvide </w:t>
      </w:r>
      <w:proofErr w:type="gramStart"/>
      <w:r>
        <w:rPr>
          <w:rFonts w:ascii="Verdana" w:eastAsia="Verdana" w:hAnsi="Verdana" w:cs="Verdana"/>
          <w:color w:val="000000"/>
        </w:rPr>
        <w:t>tværlinjer  nærmest</w:t>
      </w:r>
      <w:proofErr w:type="gramEnd"/>
      <w:r>
        <w:rPr>
          <w:rFonts w:ascii="Verdana" w:eastAsia="Verdana" w:hAnsi="Verdana" w:cs="Verdana"/>
          <w:color w:val="000000"/>
        </w:rPr>
        <w:t xml:space="preserve"> centerlinjen). </w:t>
      </w:r>
    </w:p>
    <w:p w14:paraId="0000000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2628" w:right="22" w:hanging="2606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ENDE - OMGANG Placering af fodmåtten og Jack, aflevering af alle spilleres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 i</w:t>
      </w:r>
      <w:proofErr w:type="gramEnd"/>
      <w:r>
        <w:rPr>
          <w:rFonts w:ascii="Verdana" w:eastAsia="Verdana" w:hAnsi="Verdana" w:cs="Verdana"/>
          <w:color w:val="000000"/>
        </w:rPr>
        <w:t xml:space="preserve"> samme retning på tæppet. En ende er afsluttet, når den sidste  </w:t>
      </w:r>
    </w:p>
    <w:p w14:paraId="0000000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62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spillers sidste bowl er kommet i ro. </w:t>
      </w:r>
    </w:p>
    <w:p w14:paraId="0000000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2" w:lineRule="auto"/>
        <w:ind w:left="21" w:right="322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FENDER Trærammen, der afslutter tæppet og afgrænser grøften. FIRER-SPIL Fire spillere på et hold, hvis positioner benævnes Etter,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>,  Treer</w:t>
      </w:r>
      <w:proofErr w:type="gramEnd"/>
      <w:r>
        <w:rPr>
          <w:rFonts w:ascii="Verdana" w:eastAsia="Verdana" w:hAnsi="Verdana" w:cs="Verdana"/>
          <w:color w:val="000000"/>
        </w:rPr>
        <w:t xml:space="preserve"> og Skipper. </w:t>
      </w:r>
    </w:p>
    <w:p w14:paraId="0000000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21" w:right="735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FODMÅTTE Måtten, hvorpå en fod placeres ved aflevering af en bowl. FORHÅND For højrehåndede er det </w:t>
      </w:r>
      <w:proofErr w:type="gramStart"/>
      <w:r>
        <w:rPr>
          <w:rFonts w:ascii="Verdana" w:eastAsia="Verdana" w:hAnsi="Verdana" w:cs="Verdana"/>
          <w:color w:val="000000"/>
        </w:rPr>
        <w:t>aflevering højre</w:t>
      </w:r>
      <w:proofErr w:type="gramEnd"/>
      <w:r>
        <w:rPr>
          <w:rFonts w:ascii="Verdana" w:eastAsia="Verdana" w:hAnsi="Verdana" w:cs="Verdana"/>
          <w:color w:val="000000"/>
        </w:rPr>
        <w:t xml:space="preserve"> om blokken. For venstrehåndede er det </w:t>
      </w:r>
      <w:proofErr w:type="gramStart"/>
      <w:r>
        <w:rPr>
          <w:rFonts w:ascii="Verdana" w:eastAsia="Verdana" w:hAnsi="Verdana" w:cs="Verdana"/>
          <w:color w:val="000000"/>
        </w:rPr>
        <w:t>aflevering venstre</w:t>
      </w:r>
      <w:proofErr w:type="gramEnd"/>
      <w:r>
        <w:rPr>
          <w:rFonts w:ascii="Verdana" w:eastAsia="Verdana" w:hAnsi="Verdana" w:cs="Verdana"/>
          <w:color w:val="000000"/>
        </w:rPr>
        <w:t xml:space="preserve"> om blokken. </w:t>
      </w:r>
    </w:p>
    <w:p w14:paraId="0000000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12" w:right="234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GRÆNSELINJER De hvide streger omkransende det døde område med </w:t>
      </w:r>
      <w:proofErr w:type="gramStart"/>
      <w:r>
        <w:rPr>
          <w:rFonts w:ascii="Verdana" w:eastAsia="Verdana" w:hAnsi="Verdana" w:cs="Verdana"/>
          <w:color w:val="000000"/>
        </w:rPr>
        <w:t>blokken  placeret</w:t>
      </w:r>
      <w:proofErr w:type="gramEnd"/>
      <w:r>
        <w:rPr>
          <w:rFonts w:ascii="Verdana" w:eastAsia="Verdana" w:hAnsi="Verdana" w:cs="Verdana"/>
          <w:color w:val="000000"/>
        </w:rPr>
        <w:t xml:space="preserve"> i midten. </w:t>
      </w:r>
    </w:p>
    <w:p w14:paraId="0000000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1" w:lineRule="auto"/>
        <w:ind w:left="22" w:right="193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KAST Aflevering af bowl med tilstrækkelig fart til at nå sit mål </w:t>
      </w:r>
      <w:proofErr w:type="gramStart"/>
      <w:r>
        <w:rPr>
          <w:rFonts w:ascii="Verdana" w:eastAsia="Verdana" w:hAnsi="Verdana" w:cs="Verdana"/>
          <w:color w:val="000000"/>
        </w:rPr>
        <w:t>under  hensyntagen</w:t>
      </w:r>
      <w:proofErr w:type="gramEnd"/>
      <w:r>
        <w:rPr>
          <w:rFonts w:ascii="Verdana" w:eastAsia="Verdana" w:hAnsi="Verdana" w:cs="Verdana"/>
          <w:color w:val="000000"/>
        </w:rPr>
        <w:t xml:space="preserve"> til drejefunktionen i en bowl. </w:t>
      </w:r>
    </w:p>
    <w:p w14:paraId="0000000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2620" w:right="698" w:hanging="2598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LEVENDE OMRÅDE Den del af tæppet mellem grænselinjen og grøft </w:t>
      </w:r>
      <w:proofErr w:type="gramStart"/>
      <w:r>
        <w:rPr>
          <w:rFonts w:ascii="Verdana" w:eastAsia="Verdana" w:hAnsi="Verdana" w:cs="Verdana"/>
          <w:color w:val="000000"/>
        </w:rPr>
        <w:t>linjen,  afgrænset</w:t>
      </w:r>
      <w:proofErr w:type="gramEnd"/>
      <w:r>
        <w:rPr>
          <w:rFonts w:ascii="Verdana" w:eastAsia="Verdana" w:hAnsi="Verdana" w:cs="Verdana"/>
          <w:color w:val="000000"/>
        </w:rPr>
        <w:t xml:space="preserve"> af kanten af tapen (tapen tæller ikke med i det  </w:t>
      </w:r>
    </w:p>
    <w:p w14:paraId="0000000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262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levende område). </w:t>
      </w:r>
    </w:p>
    <w:p w14:paraId="0000000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MÅLOMRÅDE Den del af tæppet, hvor Jack er placeret. </w:t>
      </w:r>
    </w:p>
    <w:p w14:paraId="0000000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21" w:right="474"/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PAR-SPIL To spillere på hvert hold, hvis positioner efter rækkefølgen </w:t>
      </w:r>
      <w:proofErr w:type="gramStart"/>
      <w:r>
        <w:rPr>
          <w:rFonts w:ascii="Verdana" w:eastAsia="Verdana" w:hAnsi="Verdana" w:cs="Verdana"/>
          <w:color w:val="000000"/>
        </w:rPr>
        <w:t>i  spillet</w:t>
      </w:r>
      <w:proofErr w:type="gramEnd"/>
      <w:r>
        <w:rPr>
          <w:rFonts w:ascii="Verdana" w:eastAsia="Verdana" w:hAnsi="Verdana" w:cs="Verdana"/>
          <w:color w:val="000000"/>
        </w:rPr>
        <w:t xml:space="preserve"> kaldes Etter og Skipper. </w:t>
      </w:r>
    </w:p>
    <w:p w14:paraId="0000001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TÆPPET Hele der rektangulære spilleområde. </w:t>
      </w:r>
    </w:p>
    <w:p w14:paraId="0000001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14" w:right="227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SKIPPER Spilleren, der kontrollerer spillet for sit hold. SINGLE-SPIL En spiller kæmper mod en spiller. </w:t>
      </w:r>
    </w:p>
    <w:p w14:paraId="0000001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right="79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STARTOMRÅDE Den del af tæppet, hvor man afleverer sin bowl fra. TOUCHERS Bruges om en bowl, som rører den levende Jack, mens </w:t>
      </w:r>
      <w:proofErr w:type="spellStart"/>
      <w:proofErr w:type="gramStart"/>
      <w:r>
        <w:rPr>
          <w:rFonts w:ascii="Verdana" w:eastAsia="Verdana" w:hAnsi="Verdana" w:cs="Verdana"/>
          <w:color w:val="000000"/>
        </w:rPr>
        <w:t>bowl’en</w:t>
      </w:r>
      <w:proofErr w:type="spellEnd"/>
      <w:r>
        <w:rPr>
          <w:rFonts w:ascii="Verdana" w:eastAsia="Verdana" w:hAnsi="Verdana" w:cs="Verdana"/>
          <w:color w:val="000000"/>
        </w:rPr>
        <w:t xml:space="preserve">  er</w:t>
      </w:r>
      <w:proofErr w:type="gramEnd"/>
      <w:r>
        <w:rPr>
          <w:rFonts w:ascii="Verdana" w:eastAsia="Verdana" w:hAnsi="Verdana" w:cs="Verdana"/>
          <w:color w:val="000000"/>
        </w:rPr>
        <w:t xml:space="preserve"> i bevægelse på tæppet og inden den standser. (Toucher skal  </w:t>
      </w:r>
    </w:p>
    <w:p w14:paraId="0000001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1091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markeres med kridtmærke før den næste bowl er i ro). </w:t>
      </w:r>
    </w:p>
    <w:p w14:paraId="0000001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529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Det er også en toucher, selvom den først rammer en bowl i  </w:t>
      </w:r>
    </w:p>
    <w:p w14:paraId="0000001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582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hvile, før den rammer Jack eller Jack ruller hen og rammer  </w:t>
      </w:r>
    </w:p>
    <w:p w14:paraId="0000001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189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bowlen så længe den er i bevægelse eller bowlen falder ind og  </w:t>
      </w:r>
    </w:p>
    <w:p w14:paraId="0000001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right="2403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rammer Jack før den næste bowl er kastet. </w:t>
      </w:r>
    </w:p>
    <w:p w14:paraId="0000001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right="236"/>
        <w:jc w:val="right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Toucher forbliver i spil indtil enden er sluttet og også hvis den  </w:t>
      </w:r>
    </w:p>
    <w:p w14:paraId="0000001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62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er i grøften. </w:t>
      </w:r>
    </w:p>
    <w:p w14:paraId="0000001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TRIPLE-SPIL 3 spillere på hvert hold, benævnt Etter,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 xml:space="preserve"> og Skipper.</w:t>
      </w:r>
    </w:p>
    <w:p w14:paraId="0000001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0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</w:p>
    <w:p w14:paraId="0000001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3"/>
        <w:rPr>
          <w:rFonts w:ascii="Verdana" w:eastAsia="Verdana" w:hAnsi="Verdana" w:cs="Verdana"/>
          <w:b/>
          <w:color w:val="000000"/>
          <w:sz w:val="31"/>
          <w:szCs w:val="31"/>
        </w:rPr>
      </w:pPr>
      <w:r>
        <w:rPr>
          <w:rFonts w:ascii="Verdana" w:eastAsia="Verdana" w:hAnsi="Verdana" w:cs="Verdana"/>
          <w:b/>
          <w:color w:val="000000"/>
          <w:sz w:val="31"/>
          <w:szCs w:val="31"/>
        </w:rPr>
        <w:lastRenderedPageBreak/>
        <w:t xml:space="preserve">A UDSTYR </w:t>
      </w:r>
    </w:p>
    <w:p w14:paraId="0000001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64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TÆPPET </w:t>
      </w:r>
    </w:p>
    <w:p w14:paraId="0000001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739" w:right="358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Beskrivelse: Tæppet skal være af velegnet materiale, som sikrer ens løb </w:t>
      </w:r>
      <w:proofErr w:type="gramStart"/>
      <w:r>
        <w:rPr>
          <w:rFonts w:ascii="Verdana" w:eastAsia="Verdana" w:hAnsi="Verdana" w:cs="Verdana"/>
          <w:color w:val="000000"/>
        </w:rPr>
        <w:t xml:space="preserve">af 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fra begge ender. Det skal være grønt og have en velegnet bagside </w:t>
      </w:r>
      <w:proofErr w:type="gramStart"/>
      <w:r>
        <w:rPr>
          <w:rFonts w:ascii="Verdana" w:eastAsia="Verdana" w:hAnsi="Verdana" w:cs="Verdana"/>
          <w:color w:val="000000"/>
        </w:rPr>
        <w:t>eller  placeres</w:t>
      </w:r>
      <w:proofErr w:type="gramEnd"/>
      <w:r>
        <w:rPr>
          <w:rFonts w:ascii="Verdana" w:eastAsia="Verdana" w:hAnsi="Verdana" w:cs="Verdana"/>
          <w:color w:val="000000"/>
        </w:rPr>
        <w:t xml:space="preserve"> på passende underlag. </w:t>
      </w:r>
    </w:p>
    <w:p w14:paraId="0000001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Længden er 13,30 m (internationale mål 12,20-13,72 m) </w:t>
      </w:r>
    </w:p>
    <w:p w14:paraId="0000002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Bredde 2 m (internationale mål 1,78-1,88 m) </w:t>
      </w:r>
    </w:p>
    <w:p w14:paraId="0000002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719" w:right="274" w:hanging="34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Markeringer: Tæppet skal være markeret med 1,25 cm bred, hvid specialtape.  Tæppet er markeret ens i begge ender. </w:t>
      </w:r>
    </w:p>
    <w:p w14:paraId="0000002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731" w:right="254" w:hanging="359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>Grøft- og grænselinjer: Grøft linjer skal markeres på hver ende af tæppet 30,</w:t>
      </w:r>
      <w:proofErr w:type="gramStart"/>
      <w:r>
        <w:rPr>
          <w:rFonts w:ascii="Verdana" w:eastAsia="Verdana" w:hAnsi="Verdana" w:cs="Verdana"/>
          <w:color w:val="000000"/>
        </w:rPr>
        <w:t>5  cm</w:t>
      </w:r>
      <w:proofErr w:type="gramEnd"/>
      <w:r>
        <w:rPr>
          <w:rFonts w:ascii="Verdana" w:eastAsia="Verdana" w:hAnsi="Verdana" w:cs="Verdana"/>
          <w:color w:val="000000"/>
        </w:rPr>
        <w:t xml:space="preserve"> fra fenderen og en tilsvarende linje på tværs af tæppet 2,74 m fra grøft linjen markerer grænselinjen. </w:t>
      </w:r>
    </w:p>
    <w:p w14:paraId="0000002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1" w:lineRule="auto"/>
        <w:ind w:left="732" w:right="487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Jack-linjen: Jacklinjen skal være 91,5 cm lang, på midten af tæppet </w:t>
      </w:r>
      <w:proofErr w:type="gramStart"/>
      <w:r>
        <w:rPr>
          <w:rFonts w:ascii="Verdana" w:eastAsia="Verdana" w:hAnsi="Verdana" w:cs="Verdana"/>
          <w:color w:val="000000"/>
        </w:rPr>
        <w:t>placeret  91</w:t>
      </w:r>
      <w:proofErr w:type="gramEnd"/>
      <w:r>
        <w:rPr>
          <w:rFonts w:ascii="Verdana" w:eastAsia="Verdana" w:hAnsi="Verdana" w:cs="Verdana"/>
          <w:color w:val="000000"/>
        </w:rPr>
        <w:t xml:space="preserve">,5 cm fra grænselinjen og 91,5 cm fra grøft linjen. </w:t>
      </w:r>
    </w:p>
    <w:p w14:paraId="0000002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731" w:right="68" w:hanging="359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Afleveringslinjer: Linjerne skal være 137 cm lange og placeret fra grøft linjen </w:t>
      </w:r>
      <w:proofErr w:type="gramStart"/>
      <w:r>
        <w:rPr>
          <w:rFonts w:ascii="Verdana" w:eastAsia="Verdana" w:hAnsi="Verdana" w:cs="Verdana"/>
          <w:color w:val="000000"/>
        </w:rPr>
        <w:t>33  cm</w:t>
      </w:r>
      <w:proofErr w:type="gramEnd"/>
      <w:r>
        <w:rPr>
          <w:rFonts w:ascii="Verdana" w:eastAsia="Verdana" w:hAnsi="Verdana" w:cs="Verdana"/>
          <w:color w:val="000000"/>
        </w:rPr>
        <w:t xml:space="preserve"> fra midten af tæppet (dvs. 66 cm mellem linjerne). </w:t>
      </w:r>
    </w:p>
    <w:p w14:paraId="0000002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750" w:right="29" w:hanging="37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Fodmåttelinjer: Skal være 30,5 cm lange, placeret fra grøft linjen mod </w:t>
      </w:r>
      <w:proofErr w:type="gramStart"/>
      <w:r>
        <w:rPr>
          <w:rFonts w:ascii="Verdana" w:eastAsia="Verdana" w:hAnsi="Verdana" w:cs="Verdana"/>
          <w:color w:val="000000"/>
        </w:rPr>
        <w:t>fenderen,  18</w:t>
      </w:r>
      <w:proofErr w:type="gramEnd"/>
      <w:r>
        <w:rPr>
          <w:rFonts w:ascii="Verdana" w:eastAsia="Verdana" w:hAnsi="Verdana" w:cs="Verdana"/>
          <w:color w:val="000000"/>
        </w:rPr>
        <w:t xml:space="preserve"> cm fra midten af tæppet (dvs. 36 cm mellem linjerne). </w:t>
      </w:r>
    </w:p>
    <w:p w14:paraId="0000002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740" w:right="53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Blokeringslinjen (til centerblokken): 38 cm lang markering på midten af </w:t>
      </w:r>
      <w:proofErr w:type="gramStart"/>
      <w:r>
        <w:rPr>
          <w:rFonts w:ascii="Verdana" w:eastAsia="Verdana" w:hAnsi="Verdana" w:cs="Verdana"/>
          <w:color w:val="000000"/>
        </w:rPr>
        <w:t>tæppets  længde</w:t>
      </w:r>
      <w:proofErr w:type="gramEnd"/>
      <w:r>
        <w:rPr>
          <w:rFonts w:ascii="Verdana" w:eastAsia="Verdana" w:hAnsi="Verdana" w:cs="Verdana"/>
          <w:color w:val="000000"/>
        </w:rPr>
        <w:t xml:space="preserve"> og placeret på midten af tæppets bredde. </w:t>
      </w:r>
    </w:p>
    <w:p w14:paraId="0000002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FODMÅTTEN </w:t>
      </w:r>
    </w:p>
    <w:p w14:paraId="0000002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Skal være 61 cm lang og 36 cm bred. </w:t>
      </w:r>
    </w:p>
    <w:p w14:paraId="0000002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GRØFT OG FENDER </w:t>
      </w:r>
    </w:p>
    <w:p w14:paraId="0000002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371" w:right="45" w:firstLine="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Grøftens bredde skal være 30,5 cm. Grøften skal afgrænses til siderne og for </w:t>
      </w:r>
      <w:proofErr w:type="gramStart"/>
      <w:r>
        <w:rPr>
          <w:rFonts w:ascii="Verdana" w:eastAsia="Verdana" w:hAnsi="Verdana" w:cs="Verdana"/>
          <w:color w:val="000000"/>
        </w:rPr>
        <w:t>enden  af</w:t>
      </w:r>
      <w:proofErr w:type="gramEnd"/>
      <w:r>
        <w:rPr>
          <w:rFonts w:ascii="Verdana" w:eastAsia="Verdana" w:hAnsi="Verdana" w:cs="Verdana"/>
          <w:color w:val="000000"/>
        </w:rPr>
        <w:t xml:space="preserve"> tæppet af en fender, der også bruges til opsamling af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, som ikke er i spil. </w:t>
      </w:r>
    </w:p>
    <w:p w14:paraId="0000002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CENTERBLOKKEN </w:t>
      </w:r>
    </w:p>
    <w:p w14:paraId="0000002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8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38 cm lang – 7,6 cm høj – ikke mere end 7,6 cm bred.  </w:t>
      </w:r>
    </w:p>
    <w:p w14:paraId="0000002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BOWLS </w:t>
      </w:r>
    </w:p>
    <w:p w14:paraId="0000002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er 10 cm i diameter – vægt ca. 675 g. </w:t>
      </w:r>
    </w:p>
    <w:p w14:paraId="0000002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6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Ændring af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er strengt forbudt. </w:t>
      </w:r>
    </w:p>
    <w:p w14:paraId="0000003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367" w:right="640" w:firstLine="1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Farvede klistermærker kan bruges til at markere hold- eller klubbowl og til </w:t>
      </w:r>
      <w:proofErr w:type="gramStart"/>
      <w:r>
        <w:rPr>
          <w:rFonts w:ascii="Verdana" w:eastAsia="Verdana" w:hAnsi="Verdana" w:cs="Verdana"/>
          <w:color w:val="000000"/>
        </w:rPr>
        <w:t>det  formål</w:t>
      </w:r>
      <w:proofErr w:type="gramEnd"/>
      <w:r>
        <w:rPr>
          <w:rFonts w:ascii="Verdana" w:eastAsia="Verdana" w:hAnsi="Verdana" w:cs="Verdana"/>
          <w:color w:val="000000"/>
        </w:rPr>
        <w:t xml:space="preserve">, skal de regnes som en del af den bowl.  </w:t>
      </w:r>
    </w:p>
    <w:p w14:paraId="0000003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64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JACK  </w:t>
      </w:r>
    </w:p>
    <w:p w14:paraId="0000003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Rund, hvid eller gul. Diameter ca. 6,5 cm – vægten a. 425 g. </w:t>
      </w:r>
    </w:p>
    <w:p w14:paraId="0000003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89"/>
        <w:rPr>
          <w:rFonts w:ascii="Verdana" w:eastAsia="Verdana" w:hAnsi="Verdana" w:cs="Verdana"/>
          <w:b/>
          <w:color w:val="000000"/>
          <w:sz w:val="31"/>
          <w:szCs w:val="31"/>
        </w:rPr>
      </w:pPr>
      <w:r>
        <w:rPr>
          <w:rFonts w:ascii="Verdana" w:eastAsia="Verdana" w:hAnsi="Verdana" w:cs="Verdana"/>
          <w:b/>
          <w:color w:val="000000"/>
          <w:sz w:val="31"/>
          <w:szCs w:val="31"/>
        </w:rPr>
        <w:t xml:space="preserve">B SPILLET </w:t>
      </w:r>
    </w:p>
    <w:p w14:paraId="0000003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FORM OG VARIGHED </w:t>
      </w:r>
    </w:p>
    <w:p w14:paraId="0000003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371" w:right="190" w:firstLine="9"/>
        <w:rPr>
          <w:rFonts w:ascii="Verdana" w:eastAsia="Verdana" w:hAnsi="Verdana" w:cs="Verdana"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spilles på tæppet. Det kan spilles som antal ender eller på tid, alt efter </w:t>
      </w:r>
      <w:proofErr w:type="gramStart"/>
      <w:r>
        <w:rPr>
          <w:rFonts w:ascii="Verdana" w:eastAsia="Verdana" w:hAnsi="Verdana" w:cs="Verdana"/>
          <w:color w:val="000000"/>
        </w:rPr>
        <w:t>hvad  der</w:t>
      </w:r>
      <w:proofErr w:type="gramEnd"/>
      <w:r>
        <w:rPr>
          <w:rFonts w:ascii="Verdana" w:eastAsia="Verdana" w:hAnsi="Verdana" w:cs="Verdana"/>
          <w:color w:val="000000"/>
        </w:rPr>
        <w:t xml:space="preserve"> aftales inden. </w:t>
      </w:r>
    </w:p>
    <w:p w14:paraId="0000003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lastRenderedPageBreak/>
        <w:t xml:space="preserve">SPILARRANGEMENTER </w:t>
      </w:r>
    </w:p>
    <w:p w14:paraId="0000003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Et spil skal spilles som: </w:t>
      </w:r>
    </w:p>
    <w:p w14:paraId="0000003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1 spiller på hvert hold, som så spiller med 2, 3 eller 4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skiftevis.</w:t>
      </w:r>
    </w:p>
    <w:p w14:paraId="0000003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</w:p>
    <w:p w14:paraId="0000003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2" w:lineRule="auto"/>
        <w:ind w:left="371" w:right="258"/>
        <w:jc w:val="center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2 spillere på hvert hold, som så spiller med 2, 3 eller 4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skiftevis, </w:t>
      </w:r>
      <w:proofErr w:type="gramStart"/>
      <w:r>
        <w:rPr>
          <w:rFonts w:ascii="Verdana" w:eastAsia="Verdana" w:hAnsi="Verdana" w:cs="Verdana"/>
          <w:color w:val="000000"/>
        </w:rPr>
        <w:t>således  at</w:t>
      </w:r>
      <w:proofErr w:type="gramEnd"/>
      <w:r>
        <w:rPr>
          <w:rFonts w:ascii="Verdana" w:eastAsia="Verdana" w:hAnsi="Verdana" w:cs="Verdana"/>
          <w:color w:val="000000"/>
        </w:rPr>
        <w:t xml:space="preserve"> Etter på hvert hold spiller sine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færdig skiftevis, hvorefter ettere og  skippere bytter plads og Skipper på hvert hold spille sine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skiftevis. </w:t>
      </w:r>
    </w:p>
    <w:p w14:paraId="0000003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1" w:lineRule="auto"/>
        <w:ind w:left="719" w:right="67" w:hanging="34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3 spillere på hvert hold, som så spiller med 2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skiftevis, således at Etter </w:t>
      </w:r>
      <w:proofErr w:type="gramStart"/>
      <w:r>
        <w:rPr>
          <w:rFonts w:ascii="Verdana" w:eastAsia="Verdana" w:hAnsi="Verdana" w:cs="Verdana"/>
          <w:color w:val="000000"/>
        </w:rPr>
        <w:t xml:space="preserve">og 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på begge hold opholder sig ved startområdet. Når Etter og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 xml:space="preserve"> har </w:t>
      </w:r>
      <w:proofErr w:type="gramStart"/>
      <w:r>
        <w:rPr>
          <w:rFonts w:ascii="Verdana" w:eastAsia="Verdana" w:hAnsi="Verdana" w:cs="Verdana"/>
          <w:color w:val="000000"/>
        </w:rPr>
        <w:t>spillet  deres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går alle til mål området. Skipper fra begge hold går derefter </w:t>
      </w:r>
      <w:proofErr w:type="gramStart"/>
      <w:r>
        <w:rPr>
          <w:rFonts w:ascii="Verdana" w:eastAsia="Verdana" w:hAnsi="Verdana" w:cs="Verdana"/>
          <w:color w:val="000000"/>
        </w:rPr>
        <w:t>til  startområdet</w:t>
      </w:r>
      <w:proofErr w:type="gramEnd"/>
      <w:r>
        <w:rPr>
          <w:rFonts w:ascii="Verdana" w:eastAsia="Verdana" w:hAnsi="Verdana" w:cs="Verdana"/>
          <w:color w:val="000000"/>
        </w:rPr>
        <w:t xml:space="preserve"> og spiller deres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skiftevis. </w:t>
      </w:r>
    </w:p>
    <w:p w14:paraId="0000003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2" w:lineRule="auto"/>
        <w:ind w:left="719" w:right="461" w:hanging="34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4 spillere på hvert hold, som så spiller med 2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skiftevis. Etter,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gramStart"/>
      <w:r>
        <w:rPr>
          <w:rFonts w:ascii="Verdana" w:eastAsia="Verdana" w:hAnsi="Verdana" w:cs="Verdana"/>
          <w:color w:val="000000"/>
        </w:rPr>
        <w:t>og  Treer</w:t>
      </w:r>
      <w:proofErr w:type="gramEnd"/>
      <w:r>
        <w:rPr>
          <w:rFonts w:ascii="Verdana" w:eastAsia="Verdana" w:hAnsi="Verdana" w:cs="Verdana"/>
          <w:color w:val="000000"/>
        </w:rPr>
        <w:t xml:space="preserve"> fra begge hold opholder sig ved startområdet indtil alle deres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er  spillet. (Treer fra begge hold kan inviteres til kortvarig inspicering af mål området inden de spiller deres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). Skipper fra begge hold går herefter </w:t>
      </w:r>
      <w:proofErr w:type="gramStart"/>
      <w:r>
        <w:rPr>
          <w:rFonts w:ascii="Verdana" w:eastAsia="Verdana" w:hAnsi="Verdana" w:cs="Verdana"/>
          <w:color w:val="000000"/>
        </w:rPr>
        <w:t>til  startområdet</w:t>
      </w:r>
      <w:proofErr w:type="gramEnd"/>
      <w:r>
        <w:rPr>
          <w:rFonts w:ascii="Verdana" w:eastAsia="Verdana" w:hAnsi="Verdana" w:cs="Verdana"/>
          <w:color w:val="000000"/>
        </w:rPr>
        <w:t xml:space="preserve"> og spiller deres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skiftevis. Skipper må kun besøge mål området, når han er i besiddelse af fodmåtten. </w:t>
      </w:r>
    </w:p>
    <w:p w14:paraId="0000003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727" w:right="712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Når man ikke spiller, skal alle spillere stå bagved fenderen, fri af tæppe </w:t>
      </w:r>
      <w:proofErr w:type="gramStart"/>
      <w:r>
        <w:rPr>
          <w:rFonts w:ascii="Verdana" w:eastAsia="Verdana" w:hAnsi="Verdana" w:cs="Verdana"/>
          <w:color w:val="000000"/>
        </w:rPr>
        <w:t>og  fender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3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skal være i ro, inden en spiller skifter område. </w:t>
      </w:r>
    </w:p>
    <w:p w14:paraId="0000003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75"/>
        <w:rPr>
          <w:rFonts w:ascii="Verdana" w:eastAsia="Verdana" w:hAnsi="Verdana" w:cs="Verdana"/>
          <w:b/>
          <w:color w:val="000000"/>
          <w:sz w:val="31"/>
          <w:szCs w:val="31"/>
        </w:rPr>
      </w:pPr>
      <w:r>
        <w:rPr>
          <w:rFonts w:ascii="Verdana" w:eastAsia="Verdana" w:hAnsi="Verdana" w:cs="Verdana"/>
          <w:b/>
          <w:color w:val="000000"/>
          <w:sz w:val="31"/>
          <w:szCs w:val="31"/>
        </w:rPr>
        <w:t xml:space="preserve">C. BOWLS </w:t>
      </w:r>
    </w:p>
    <w:p w14:paraId="0000004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LEVENDE BOWLS </w:t>
      </w:r>
    </w:p>
    <w:p w14:paraId="0000004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40" w:right="498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ender i det levende område (uden at røre tapen), selvom </w:t>
      </w:r>
      <w:proofErr w:type="gramStart"/>
      <w:r>
        <w:rPr>
          <w:rFonts w:ascii="Verdana" w:eastAsia="Verdana" w:hAnsi="Verdana" w:cs="Verdana"/>
          <w:color w:val="000000"/>
        </w:rPr>
        <w:t>bowl  ligger</w:t>
      </w:r>
      <w:proofErr w:type="gramEnd"/>
      <w:r>
        <w:rPr>
          <w:rFonts w:ascii="Verdana" w:eastAsia="Verdana" w:hAnsi="Verdana" w:cs="Verdana"/>
          <w:color w:val="000000"/>
        </w:rPr>
        <w:t xml:space="preserve"> på kanten af tæppet. </w:t>
      </w:r>
    </w:p>
    <w:p w14:paraId="0000004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726" w:right="309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i sin naturlige bane bryder grøft linjen, men ikke rører </w:t>
      </w:r>
      <w:proofErr w:type="gramStart"/>
      <w:r>
        <w:rPr>
          <w:rFonts w:ascii="Verdana" w:eastAsia="Verdana" w:hAnsi="Verdana" w:cs="Verdana"/>
          <w:color w:val="000000"/>
        </w:rPr>
        <w:t>nogen  toucher</w:t>
      </w:r>
      <w:proofErr w:type="gramEnd"/>
      <w:r>
        <w:rPr>
          <w:rFonts w:ascii="Verdana" w:eastAsia="Verdana" w:hAnsi="Verdana" w:cs="Verdana"/>
          <w:color w:val="000000"/>
        </w:rPr>
        <w:t xml:space="preserve"> eller Jack i grøften eller rører fenderen eller laver kontakt med gulvet,  ikke rører blokken eller bryder grøft linjen og kommer til ro i levende område,  selvom den må hænge over kanten af tæppet. </w:t>
      </w:r>
    </w:p>
    <w:p w14:paraId="0000004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739" w:right="14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i sin naturlige bane rammer Jack enten direkte eller via en </w:t>
      </w:r>
      <w:proofErr w:type="gramStart"/>
      <w:r>
        <w:rPr>
          <w:rFonts w:ascii="Verdana" w:eastAsia="Verdana" w:hAnsi="Verdana" w:cs="Verdana"/>
          <w:color w:val="000000"/>
        </w:rPr>
        <w:t>anden  bowl</w:t>
      </w:r>
      <w:proofErr w:type="gramEnd"/>
      <w:r>
        <w:rPr>
          <w:rFonts w:ascii="Verdana" w:eastAsia="Verdana" w:hAnsi="Verdana" w:cs="Verdana"/>
          <w:color w:val="000000"/>
        </w:rPr>
        <w:t xml:space="preserve">, selvom den ender i grøften eller rammer fenderen efter den har ramt Jack.  En sådan bowl lever og kaldes en toucher og dens position i grøften </w:t>
      </w:r>
      <w:proofErr w:type="gramStart"/>
      <w:r>
        <w:rPr>
          <w:rFonts w:ascii="Verdana" w:eastAsia="Verdana" w:hAnsi="Verdana" w:cs="Verdana"/>
          <w:color w:val="000000"/>
        </w:rPr>
        <w:t>skal  nøjagtigt</w:t>
      </w:r>
      <w:proofErr w:type="gramEnd"/>
      <w:r>
        <w:rPr>
          <w:rFonts w:ascii="Verdana" w:eastAsia="Verdana" w:hAnsi="Verdana" w:cs="Verdana"/>
          <w:color w:val="000000"/>
        </w:rPr>
        <w:t xml:space="preserve"> markeres, så den kan placeres korrekt igen, hvis den skubbes. </w:t>
      </w:r>
    </w:p>
    <w:p w14:paraId="0000004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MARKERING AF TOUCHER </w:t>
      </w:r>
    </w:p>
    <w:p w14:paraId="0000004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31" w:right="388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toucher skal klart markeres med kridt af en medspiller før den næste </w:t>
      </w:r>
      <w:proofErr w:type="gramStart"/>
      <w:r>
        <w:rPr>
          <w:rFonts w:ascii="Verdana" w:eastAsia="Verdana" w:hAnsi="Verdana" w:cs="Verdana"/>
          <w:color w:val="000000"/>
        </w:rPr>
        <w:t>bowl  spilles</w:t>
      </w:r>
      <w:proofErr w:type="gramEnd"/>
      <w:r>
        <w:rPr>
          <w:rFonts w:ascii="Verdana" w:eastAsia="Verdana" w:hAnsi="Verdana" w:cs="Verdana"/>
          <w:color w:val="000000"/>
        </w:rPr>
        <w:t xml:space="preserve">.  </w:t>
      </w:r>
    </w:p>
    <w:p w14:paraId="0000004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Alle markeringer på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skal fjernes, når enden er færdigspillet. </w:t>
      </w:r>
    </w:p>
    <w:p w14:paraId="0000004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FUNKTION AF TOUCHER </w:t>
      </w:r>
    </w:p>
    <w:p w14:paraId="0000004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726" w:right="595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toucher må ramme Jack eller andre touchers i grøften, Jack og de </w:t>
      </w:r>
      <w:proofErr w:type="gramStart"/>
      <w:r>
        <w:rPr>
          <w:rFonts w:ascii="Verdana" w:eastAsia="Verdana" w:hAnsi="Verdana" w:cs="Verdana"/>
          <w:color w:val="000000"/>
        </w:rPr>
        <w:t xml:space="preserve">ramte  </w:t>
      </w:r>
      <w:r>
        <w:rPr>
          <w:rFonts w:ascii="Verdana" w:eastAsia="Verdana" w:hAnsi="Verdana" w:cs="Verdana"/>
          <w:color w:val="000000"/>
        </w:rPr>
        <w:lastRenderedPageBreak/>
        <w:t>touchers</w:t>
      </w:r>
      <w:proofErr w:type="gramEnd"/>
      <w:r>
        <w:rPr>
          <w:rFonts w:ascii="Verdana" w:eastAsia="Verdana" w:hAnsi="Verdana" w:cs="Verdana"/>
          <w:color w:val="000000"/>
        </w:rPr>
        <w:t xml:space="preserve"> skal forblive i deres nye position. </w:t>
      </w:r>
    </w:p>
    <w:p w14:paraId="0000004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1" w:lineRule="auto"/>
        <w:ind w:left="738" w:right="41" w:hanging="367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Touchers, der springer tilbage, fra fenderen eller fra andre touchers i grøften, </w:t>
      </w:r>
      <w:proofErr w:type="gramStart"/>
      <w:r>
        <w:rPr>
          <w:rFonts w:ascii="Verdana" w:eastAsia="Verdana" w:hAnsi="Verdana" w:cs="Verdana"/>
          <w:color w:val="000000"/>
        </w:rPr>
        <w:t>og  ind</w:t>
      </w:r>
      <w:proofErr w:type="gramEnd"/>
      <w:r>
        <w:rPr>
          <w:rFonts w:ascii="Verdana" w:eastAsia="Verdana" w:hAnsi="Verdana" w:cs="Verdana"/>
          <w:color w:val="000000"/>
        </w:rPr>
        <w:t xml:space="preserve"> i levende område, skal fortsat være i spillet, der hvor de lander. </w:t>
      </w:r>
    </w:p>
    <w:p w14:paraId="0000004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DØDE BOWLS </w:t>
      </w:r>
    </w:p>
    <w:p w14:paraId="0000004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rammer centerblokken. </w:t>
      </w:r>
    </w:p>
    <w:p w14:paraId="0000004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ender udenfor siden af tæppet. </w:t>
      </w:r>
    </w:p>
    <w:p w14:paraId="0000004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ikke passerer grænselinjen. </w:t>
      </w:r>
    </w:p>
    <w:p w14:paraId="0000004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ender i grøften uden at have ramt Jack. </w:t>
      </w:r>
    </w:p>
    <w:p w14:paraId="0000004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dømmes ude pga. fodfejl. </w:t>
      </w:r>
    </w:p>
    <w:p w14:paraId="0000005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1" w:right="498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standser med blot en lille del af kuglen ind over tapen enten </w:t>
      </w:r>
      <w:proofErr w:type="gramStart"/>
      <w:r>
        <w:rPr>
          <w:rFonts w:ascii="Verdana" w:eastAsia="Verdana" w:hAnsi="Verdana" w:cs="Verdana"/>
          <w:color w:val="000000"/>
        </w:rPr>
        <w:t>på  grænselinjen</w:t>
      </w:r>
      <w:proofErr w:type="gramEnd"/>
      <w:r>
        <w:rPr>
          <w:rFonts w:ascii="Verdana" w:eastAsia="Verdana" w:hAnsi="Verdana" w:cs="Verdana"/>
          <w:color w:val="000000"/>
        </w:rPr>
        <w:t xml:space="preserve"> eller grøft linjen med mindre det er en toucher.</w:t>
      </w:r>
    </w:p>
    <w:p w14:paraId="0000005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6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</w:p>
    <w:p w14:paraId="0000005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standser og rører grøft linjen. </w:t>
      </w:r>
    </w:p>
    <w:p w14:paraId="0000005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har kontakt med gulvet eller forlader tæppet. </w:t>
      </w:r>
    </w:p>
    <w:p w14:paraId="0000005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der er ført over grænselinjen af den spillers bowl, der er i gang. </w:t>
      </w:r>
    </w:p>
    <w:p w14:paraId="0000005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BOWLS-FLYTNINGER </w:t>
      </w:r>
    </w:p>
    <w:p w14:paraId="0000005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a. Flytning via en ikke-toucher. </w:t>
      </w:r>
    </w:p>
    <w:p w14:paraId="0000005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en levende bowl flyttes af </w:t>
      </w:r>
    </w:p>
    <w:p w14:paraId="0000005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er afleveret fra en fodfejls-position </w:t>
      </w:r>
    </w:p>
    <w:p w14:paraId="0000005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rører centerblokken eller passerer over den </w:t>
      </w:r>
    </w:p>
    <w:p w14:paraId="0000005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springer tilbage fra en toucher i grøften </w:t>
      </w:r>
    </w:p>
    <w:p w14:paraId="0000005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bowl, som afbøjes af fenderen </w:t>
      </w:r>
    </w:p>
    <w:p w14:paraId="0000005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731" w:right="895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En bowl eller Jack i grøften, som er flyttet af en ikke-toucher skal den forskudte </w:t>
      </w:r>
      <w:proofErr w:type="gramStart"/>
      <w:r>
        <w:rPr>
          <w:rFonts w:ascii="Verdana" w:eastAsia="Verdana" w:hAnsi="Verdana" w:cs="Verdana"/>
          <w:color w:val="000000"/>
        </w:rPr>
        <w:t>bowl</w:t>
      </w:r>
      <w:proofErr w:type="gramEnd"/>
      <w:r>
        <w:rPr>
          <w:rFonts w:ascii="Verdana" w:eastAsia="Verdana" w:hAnsi="Verdana" w:cs="Verdana"/>
          <w:color w:val="000000"/>
        </w:rPr>
        <w:t xml:space="preserve"> placeres så nær oprindelig position som muligt af Skipper på modpartens hold og enden spilles færdig. </w:t>
      </w:r>
    </w:p>
    <w:p w14:paraId="0000005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78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b. Flytning via en deltagende spiller. </w:t>
      </w:r>
    </w:p>
    <w:p w14:paraId="0000005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27" w:right="41" w:firstLine="1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en bowl, der er i bevægelse eller i ro på tæppet – eller en toucher i </w:t>
      </w:r>
      <w:proofErr w:type="gramStart"/>
      <w:r>
        <w:rPr>
          <w:rFonts w:ascii="Verdana" w:eastAsia="Verdana" w:hAnsi="Verdana" w:cs="Verdana"/>
          <w:color w:val="000000"/>
        </w:rPr>
        <w:t>grøften,  flyttes</w:t>
      </w:r>
      <w:proofErr w:type="gramEnd"/>
      <w:r>
        <w:rPr>
          <w:rFonts w:ascii="Verdana" w:eastAsia="Verdana" w:hAnsi="Verdana" w:cs="Verdana"/>
          <w:color w:val="000000"/>
        </w:rPr>
        <w:t xml:space="preserve"> af en spiller, har modstanderens Skipper mulighed for </w:t>
      </w:r>
    </w:p>
    <w:p w14:paraId="0000005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3" w:lineRule="auto"/>
        <w:ind w:left="371" w:right="2146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Genplacere bowl så nær den oprindelige placering som muligt.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Lade den forblive i den nye position. </w:t>
      </w:r>
    </w:p>
    <w:p w14:paraId="0000006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Erklære bowl død og fjerne den fra tæppet. </w:t>
      </w:r>
    </w:p>
    <w:p w14:paraId="0000006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Spille enden om, altså i samme retning på tæppet. </w:t>
      </w:r>
    </w:p>
    <w:p w14:paraId="0000006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c. Flytning via en ikke-spillende person/ting </w:t>
      </w:r>
    </w:p>
    <w:p w14:paraId="0000006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2" w:lineRule="auto"/>
        <w:ind w:left="731" w:right="43" w:firstLine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en bowl i bevægelse eller i ro på tæppet – eller en toucher i grøften flyttes af en ikke-spillende deltager eller af en Jack eller bowl fra et andet tæppe – </w:t>
      </w:r>
      <w:proofErr w:type="gramStart"/>
      <w:r>
        <w:rPr>
          <w:rFonts w:ascii="Verdana" w:eastAsia="Verdana" w:hAnsi="Verdana" w:cs="Verdana"/>
          <w:color w:val="000000"/>
        </w:rPr>
        <w:t xml:space="preserve">eller  </w:t>
      </w:r>
      <w:r>
        <w:rPr>
          <w:rFonts w:ascii="Verdana" w:eastAsia="Verdana" w:hAnsi="Verdana" w:cs="Verdana"/>
          <w:color w:val="000000"/>
        </w:rPr>
        <w:lastRenderedPageBreak/>
        <w:t>af</w:t>
      </w:r>
      <w:proofErr w:type="gramEnd"/>
      <w:r>
        <w:rPr>
          <w:rFonts w:ascii="Verdana" w:eastAsia="Verdana" w:hAnsi="Verdana" w:cs="Verdana"/>
          <w:color w:val="000000"/>
        </w:rPr>
        <w:t xml:space="preserve"> ethvert andet udefrakommende ”objekt”: </w:t>
      </w:r>
    </w:p>
    <w:p w14:paraId="0000006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371" w:right="353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 to Skippere må komme til en aftale omkring den oprindelige position.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Skulle Skipperne ikke kunne blive enige, skal enden spilles om, altså i </w:t>
      </w:r>
      <w:proofErr w:type="gramStart"/>
      <w:r>
        <w:rPr>
          <w:rFonts w:ascii="Verdana" w:eastAsia="Verdana" w:hAnsi="Verdana" w:cs="Verdana"/>
          <w:color w:val="000000"/>
        </w:rPr>
        <w:t>samme  retning</w:t>
      </w:r>
      <w:proofErr w:type="gramEnd"/>
      <w:r>
        <w:rPr>
          <w:rFonts w:ascii="Verdana" w:eastAsia="Verdana" w:hAnsi="Verdana" w:cs="Verdana"/>
          <w:color w:val="000000"/>
        </w:rPr>
        <w:t xml:space="preserve"> på tæppet. </w:t>
      </w:r>
    </w:p>
    <w:p w14:paraId="0000006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d. Flytning via dommeren </w:t>
      </w:r>
    </w:p>
    <w:p w14:paraId="0000006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727" w:right="64" w:firstLine="1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dommeren ved et uheld flytter Jack eller en bowl mens han måler, skal </w:t>
      </w:r>
      <w:proofErr w:type="gramStart"/>
      <w:r>
        <w:rPr>
          <w:rFonts w:ascii="Verdana" w:eastAsia="Verdana" w:hAnsi="Verdana" w:cs="Verdana"/>
          <w:color w:val="000000"/>
        </w:rPr>
        <w:t>han  genplacere</w:t>
      </w:r>
      <w:proofErr w:type="gramEnd"/>
      <w:r>
        <w:rPr>
          <w:rFonts w:ascii="Verdana" w:eastAsia="Verdana" w:hAnsi="Verdana" w:cs="Verdana"/>
          <w:color w:val="000000"/>
        </w:rPr>
        <w:t xml:space="preserve"> den/dem så nær den oprindelige position som muligt før han  fuldfører opmålingen. </w:t>
      </w:r>
    </w:p>
    <w:p w14:paraId="0000006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Dommeren vil være den eneste dommer i sagen. </w:t>
      </w:r>
    </w:p>
    <w:p w14:paraId="0000006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FORCERET SKUD </w:t>
      </w:r>
    </w:p>
    <w:p w14:paraId="0000006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67" w:right="104" w:firstLine="1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 spiller som agter at spille et forceret skud SKAL give en mundtlig advarsel </w:t>
      </w:r>
      <w:proofErr w:type="gramStart"/>
      <w:r>
        <w:rPr>
          <w:rFonts w:ascii="Verdana" w:eastAsia="Verdana" w:hAnsi="Verdana" w:cs="Verdana"/>
          <w:color w:val="000000"/>
        </w:rPr>
        <w:t>inden  for</w:t>
      </w:r>
      <w:proofErr w:type="gramEnd"/>
      <w:r>
        <w:rPr>
          <w:rFonts w:ascii="Verdana" w:eastAsia="Verdana" w:hAnsi="Verdana" w:cs="Verdana"/>
          <w:color w:val="000000"/>
        </w:rPr>
        <w:t xml:space="preserve"> at sikre sikkerheden hos andre spillere, markører, dommere og tilskuere.  </w:t>
      </w:r>
    </w:p>
    <w:p w14:paraId="0000006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40" w:lineRule="auto"/>
        <w:ind w:left="389"/>
        <w:rPr>
          <w:rFonts w:ascii="Verdana" w:eastAsia="Verdana" w:hAnsi="Verdana" w:cs="Verdana"/>
          <w:b/>
          <w:color w:val="000000"/>
          <w:sz w:val="31"/>
          <w:szCs w:val="31"/>
        </w:rPr>
      </w:pPr>
      <w:r>
        <w:rPr>
          <w:rFonts w:ascii="Verdana" w:eastAsia="Verdana" w:hAnsi="Verdana" w:cs="Verdana"/>
          <w:b/>
          <w:color w:val="000000"/>
          <w:sz w:val="31"/>
          <w:szCs w:val="31"/>
        </w:rPr>
        <w:t xml:space="preserve">D JACK </w:t>
      </w:r>
    </w:p>
    <w:p w14:paraId="0000006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LEVENDE JACK </w:t>
      </w:r>
    </w:p>
    <w:p w14:paraId="0000006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371" w:right="21" w:hanging="6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Jack er levende og kan spilles af en levende bowl, hvis Jack er i det levende </w:t>
      </w:r>
      <w:proofErr w:type="gramStart"/>
      <w:r>
        <w:rPr>
          <w:rFonts w:ascii="Verdana" w:eastAsia="Verdana" w:hAnsi="Verdana" w:cs="Verdana"/>
          <w:color w:val="000000"/>
        </w:rPr>
        <w:t>område  eller</w:t>
      </w:r>
      <w:proofErr w:type="gramEnd"/>
      <w:r>
        <w:rPr>
          <w:rFonts w:ascii="Verdana" w:eastAsia="Verdana" w:hAnsi="Verdana" w:cs="Verdana"/>
          <w:color w:val="000000"/>
        </w:rPr>
        <w:t xml:space="preserve"> hvis en del af den er i det levende område, når bowlen bryder grøft linjen.  </w:t>
      </w:r>
    </w:p>
    <w:p w14:paraId="0000006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2" w:lineRule="auto"/>
        <w:ind w:left="371" w:right="196" w:firstLine="9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 Jack spillet ud i grøften er levende og skal genplaceres, hvis den rammes af </w:t>
      </w:r>
      <w:proofErr w:type="gramStart"/>
      <w:r>
        <w:rPr>
          <w:rFonts w:ascii="Verdana" w:eastAsia="Verdana" w:hAnsi="Verdana" w:cs="Verdana"/>
          <w:color w:val="000000"/>
        </w:rPr>
        <w:t>en  død</w:t>
      </w:r>
      <w:proofErr w:type="gramEnd"/>
      <w:r>
        <w:rPr>
          <w:rFonts w:ascii="Verdana" w:eastAsia="Verdana" w:hAnsi="Verdana" w:cs="Verdana"/>
          <w:color w:val="000000"/>
        </w:rPr>
        <w:t xml:space="preserve"> bowl. (Hvis det er en toucher, der rammer den forbliver den på sin nye plads </w:t>
      </w:r>
      <w:proofErr w:type="gramStart"/>
      <w:r>
        <w:rPr>
          <w:rFonts w:ascii="Verdana" w:eastAsia="Verdana" w:hAnsi="Verdana" w:cs="Verdana"/>
          <w:color w:val="000000"/>
        </w:rPr>
        <w:t>i  grøften</w:t>
      </w:r>
      <w:proofErr w:type="gramEnd"/>
      <w:r>
        <w:rPr>
          <w:rFonts w:ascii="Verdana" w:eastAsia="Verdana" w:hAnsi="Verdana" w:cs="Verdana"/>
          <w:color w:val="000000"/>
        </w:rPr>
        <w:t>).</w:t>
      </w:r>
    </w:p>
    <w:p w14:paraId="0000006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5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</w:p>
    <w:p w14:paraId="0000006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DØD JACK </w:t>
      </w:r>
    </w:p>
    <w:p w14:paraId="0000007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6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Jack er død hvis </w:t>
      </w:r>
    </w:p>
    <w:p w14:paraId="0000007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Den kommer i kontakt med gulvet </w:t>
      </w:r>
    </w:p>
    <w:p w14:paraId="0000007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1" w:right="120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Den drives ud over grænserne af tæppet, af en bowl i spil, dvs. ud til siden </w:t>
      </w:r>
      <w:proofErr w:type="gramStart"/>
      <w:r>
        <w:rPr>
          <w:rFonts w:ascii="Verdana" w:eastAsia="Verdana" w:hAnsi="Verdana" w:cs="Verdana"/>
          <w:color w:val="000000"/>
        </w:rPr>
        <w:t>eller  over</w:t>
      </w:r>
      <w:proofErr w:type="gramEnd"/>
      <w:r>
        <w:rPr>
          <w:rFonts w:ascii="Verdana" w:eastAsia="Verdana" w:hAnsi="Verdana" w:cs="Verdana"/>
          <w:color w:val="000000"/>
        </w:rPr>
        <w:t xml:space="preserve"> i det døde område. </w:t>
      </w:r>
    </w:p>
    <w:p w14:paraId="0000007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731" w:right="229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Den returnerer og kommer i ro enten helt i det døde område eller bare med </w:t>
      </w:r>
      <w:proofErr w:type="gramStart"/>
      <w:r>
        <w:rPr>
          <w:rFonts w:ascii="Verdana" w:eastAsia="Verdana" w:hAnsi="Verdana" w:cs="Verdana"/>
          <w:color w:val="000000"/>
        </w:rPr>
        <w:t>en  del</w:t>
      </w:r>
      <w:proofErr w:type="gramEnd"/>
      <w:r>
        <w:rPr>
          <w:rFonts w:ascii="Verdana" w:eastAsia="Verdana" w:hAnsi="Verdana" w:cs="Verdana"/>
          <w:color w:val="000000"/>
        </w:rPr>
        <w:t xml:space="preserve"> over grænselinjen. </w:t>
      </w:r>
    </w:p>
    <w:p w14:paraId="0000007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726" w:right="158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Den er slået til kanten af tæppet og falder ud over kanten under spillet </w:t>
      </w:r>
      <w:proofErr w:type="gramStart"/>
      <w:r>
        <w:rPr>
          <w:rFonts w:ascii="Verdana" w:eastAsia="Verdana" w:hAnsi="Verdana" w:cs="Verdana"/>
          <w:color w:val="000000"/>
        </w:rPr>
        <w:t>uden  andre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rammer den. Enden erklæres død og spilles om fra samme ende </w:t>
      </w:r>
      <w:proofErr w:type="gramStart"/>
      <w:r>
        <w:rPr>
          <w:rFonts w:ascii="Verdana" w:eastAsia="Verdana" w:hAnsi="Verdana" w:cs="Verdana"/>
          <w:color w:val="000000"/>
        </w:rPr>
        <w:t>af  tæppet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7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BRÆNDT ENDE – JACK UD AF BANEN </w:t>
      </w:r>
    </w:p>
    <w:p w14:paraId="0000007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359" w:right="345" w:firstLine="2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Hvert hold kan tillades at skyde Jack ud af siden af banen 2 gange uden straf.  Tredje og efterfølgende gange skal modstanderne have 3 point givet og </w:t>
      </w:r>
      <w:proofErr w:type="gramStart"/>
      <w:r>
        <w:rPr>
          <w:rFonts w:ascii="Verdana" w:eastAsia="Verdana" w:hAnsi="Verdana" w:cs="Verdana"/>
          <w:color w:val="000000"/>
        </w:rPr>
        <w:t>endes  tælles</w:t>
      </w:r>
      <w:proofErr w:type="gramEnd"/>
      <w:r>
        <w:rPr>
          <w:rFonts w:ascii="Verdana" w:eastAsia="Verdana" w:hAnsi="Verdana" w:cs="Verdana"/>
          <w:color w:val="000000"/>
        </w:rPr>
        <w:t xml:space="preserve"> op som en spillet ende, undtaget når det sker i den sidste ende af et spil, i  hvilket tilfælde holdet kan forlange 3 point eller spille en ny ende. </w:t>
      </w:r>
    </w:p>
    <w:p w14:paraId="0000007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DØD ENDE </w:t>
      </w:r>
    </w:p>
    <w:p w14:paraId="0000007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381" w:right="24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Når Jack er </w:t>
      </w:r>
      <w:proofErr w:type="gramStart"/>
      <w:r>
        <w:rPr>
          <w:rFonts w:ascii="Verdana" w:eastAsia="Verdana" w:hAnsi="Verdana" w:cs="Verdana"/>
          <w:color w:val="000000"/>
        </w:rPr>
        <w:t>død</w:t>
      </w:r>
      <w:proofErr w:type="gramEnd"/>
      <w:r>
        <w:rPr>
          <w:rFonts w:ascii="Verdana" w:eastAsia="Verdana" w:hAnsi="Verdana" w:cs="Verdana"/>
          <w:color w:val="000000"/>
        </w:rPr>
        <w:t xml:space="preserve"> tæller det ikke som en ende, selv hvis alle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i enden er spillet. Enden spilles igen i den samme retning på tæppet. </w:t>
      </w:r>
    </w:p>
    <w:p w14:paraId="0000007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lastRenderedPageBreak/>
        <w:t xml:space="preserve">FLYTTET JACK </w:t>
      </w:r>
    </w:p>
    <w:p w14:paraId="0000007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367" w:right="173" w:firstLine="1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Jack skulle blive drevet mod fenderen, springe tilbage fra en toucher i </w:t>
      </w:r>
      <w:proofErr w:type="gramStart"/>
      <w:r>
        <w:rPr>
          <w:rFonts w:ascii="Verdana" w:eastAsia="Verdana" w:hAnsi="Verdana" w:cs="Verdana"/>
          <w:color w:val="000000"/>
        </w:rPr>
        <w:t>grøften  eller</w:t>
      </w:r>
      <w:proofErr w:type="gramEnd"/>
      <w:r>
        <w:rPr>
          <w:rFonts w:ascii="Verdana" w:eastAsia="Verdana" w:hAnsi="Verdana" w:cs="Verdana"/>
          <w:color w:val="000000"/>
        </w:rPr>
        <w:t xml:space="preserve"> - efter at være blevet spillet i grøften - flyttes af en toucher så langt, at den  finder vej tilbage til det levende område, skal den spilles som om den aldrig har  forladt det levende område. </w:t>
      </w:r>
    </w:p>
    <w:p w14:paraId="0000007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a. Flytning via en død bowl </w:t>
      </w:r>
    </w:p>
    <w:p w14:paraId="0000007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Jack flyttes af en bowl som </w:t>
      </w:r>
    </w:p>
    <w:p w14:paraId="0000007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afleveret fra en fodfejls-position </w:t>
      </w:r>
    </w:p>
    <w:p w14:paraId="0000007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Rammer centerblokken </w:t>
      </w:r>
    </w:p>
    <w:p w14:paraId="0000007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en ikke-toucher, der springer tilbage fra fenderen </w:t>
      </w:r>
    </w:p>
    <w:p w14:paraId="0000008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en ikke-toucher, som strejfer den i grøften </w:t>
      </w:r>
    </w:p>
    <w:p w14:paraId="0000008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9" w:right="1446" w:hanging="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skal Jack genplaceres så nær den oprindelige position som muligt </w:t>
      </w:r>
      <w:proofErr w:type="gramStart"/>
      <w:r>
        <w:rPr>
          <w:rFonts w:ascii="Verdana" w:eastAsia="Verdana" w:hAnsi="Verdana" w:cs="Verdana"/>
          <w:color w:val="000000"/>
        </w:rPr>
        <w:t>af  modstanderens</w:t>
      </w:r>
      <w:proofErr w:type="gramEnd"/>
      <w:r>
        <w:rPr>
          <w:rFonts w:ascii="Verdana" w:eastAsia="Verdana" w:hAnsi="Verdana" w:cs="Verdana"/>
          <w:color w:val="000000"/>
        </w:rPr>
        <w:t xml:space="preserve"> Skipper. </w:t>
      </w:r>
    </w:p>
    <w:p w14:paraId="0000008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78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b. Flytning via en deltagende spiller </w:t>
      </w:r>
    </w:p>
    <w:p w14:paraId="0000008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39" w:right="557" w:firstLine="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en Jack, der er i bevægelse eller i ro på tæppet flyttes af en spiller </w:t>
      </w:r>
      <w:proofErr w:type="gramStart"/>
      <w:r>
        <w:rPr>
          <w:rFonts w:ascii="Verdana" w:eastAsia="Verdana" w:hAnsi="Verdana" w:cs="Verdana"/>
          <w:color w:val="000000"/>
        </w:rPr>
        <w:t>skal  modstandernes</w:t>
      </w:r>
      <w:proofErr w:type="gramEnd"/>
      <w:r>
        <w:rPr>
          <w:rFonts w:ascii="Verdana" w:eastAsia="Verdana" w:hAnsi="Verdana" w:cs="Verdana"/>
          <w:color w:val="000000"/>
        </w:rPr>
        <w:t xml:space="preserve"> Skipper have muligheden for: </w:t>
      </w:r>
    </w:p>
    <w:p w14:paraId="0000008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3" w:lineRule="auto"/>
        <w:ind w:left="371" w:right="2182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Genplacere Jack så nær den oprindelige placering som muligt.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Lade den forblive i den nye position. </w:t>
      </w:r>
    </w:p>
    <w:p w14:paraId="0000008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Spille enden om, altså i samme retning på tæppet. </w:t>
      </w:r>
    </w:p>
    <w:p w14:paraId="0000008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c. Flytning via en ikke-spillende person/ting </w:t>
      </w:r>
    </w:p>
    <w:p w14:paraId="0000008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731" w:right="21" w:firstLine="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en Jack i bevægelse eller i ro på tæppet flyttes eller fjernes af en ikke spillende person eller en Jack eller bowl fra et andet tæppe eller at ethvert </w:t>
      </w:r>
      <w:proofErr w:type="gramStart"/>
      <w:r>
        <w:rPr>
          <w:rFonts w:ascii="Verdana" w:eastAsia="Verdana" w:hAnsi="Verdana" w:cs="Verdana"/>
          <w:color w:val="000000"/>
        </w:rPr>
        <w:t>andet  udefrakommende</w:t>
      </w:r>
      <w:proofErr w:type="gramEnd"/>
      <w:r>
        <w:rPr>
          <w:rFonts w:ascii="Verdana" w:eastAsia="Verdana" w:hAnsi="Verdana" w:cs="Verdana"/>
          <w:color w:val="000000"/>
        </w:rPr>
        <w:t xml:space="preserve"> ”objekt”: </w:t>
      </w:r>
    </w:p>
    <w:p w14:paraId="0000008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371" w:right="38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 to skippere må komme til en aftale omkring den oprindelige position.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Skulle skipperne ikke kunne blive enige, skal enden spilles om, altså i </w:t>
      </w:r>
      <w:proofErr w:type="gramStart"/>
      <w:r>
        <w:rPr>
          <w:rFonts w:ascii="Verdana" w:eastAsia="Verdana" w:hAnsi="Verdana" w:cs="Verdana"/>
          <w:color w:val="000000"/>
        </w:rPr>
        <w:t>samme  retning</w:t>
      </w:r>
      <w:proofErr w:type="gramEnd"/>
      <w:r>
        <w:rPr>
          <w:rFonts w:ascii="Verdana" w:eastAsia="Verdana" w:hAnsi="Verdana" w:cs="Verdana"/>
          <w:color w:val="000000"/>
        </w:rPr>
        <w:t xml:space="preserve"> på tæppet.</w:t>
      </w:r>
    </w:p>
    <w:p w14:paraId="0000008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1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</w:p>
    <w:p w14:paraId="0000008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d. Flytning via spiller-opmåling </w:t>
      </w:r>
    </w:p>
    <w:p w14:paraId="0000008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31" w:right="245" w:firstLine="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Skulle en spiller under opmåling uheldigvis flytte Jack skal modstanderen, </w:t>
      </w:r>
      <w:proofErr w:type="gramStart"/>
      <w:r>
        <w:rPr>
          <w:rFonts w:ascii="Verdana" w:eastAsia="Verdana" w:hAnsi="Verdana" w:cs="Verdana"/>
          <w:color w:val="000000"/>
        </w:rPr>
        <w:t>som  accepterer</w:t>
      </w:r>
      <w:proofErr w:type="gramEnd"/>
      <w:r>
        <w:rPr>
          <w:rFonts w:ascii="Verdana" w:eastAsia="Verdana" w:hAnsi="Verdana" w:cs="Verdana"/>
          <w:color w:val="000000"/>
        </w:rPr>
        <w:t xml:space="preserve"> skuddet: </w:t>
      </w:r>
    </w:p>
    <w:p w14:paraId="0000008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3" w:lineRule="auto"/>
        <w:ind w:left="371" w:right="232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Genplacere Jack så nær den oprindelige position som muligt.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Acceptere point som allerede er krævet. </w:t>
      </w:r>
    </w:p>
    <w:p w14:paraId="0000008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Acceptere point som allerede er talt. </w:t>
      </w:r>
    </w:p>
    <w:p w14:paraId="0000008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Spille enden igen fra samme ende af tæppet. </w:t>
      </w:r>
    </w:p>
    <w:p w14:paraId="0000008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69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e. Flytning via dommeren </w:t>
      </w:r>
    </w:p>
    <w:p w14:paraId="0000009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74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dommeren ved et uheld flytter Jack mens han måler: </w:t>
      </w:r>
    </w:p>
    <w:p w14:paraId="0000009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739" w:right="819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Dommeren vil genplacere Jack på dens oprindelige plads før han </w:t>
      </w:r>
      <w:proofErr w:type="gramStart"/>
      <w:r>
        <w:rPr>
          <w:rFonts w:ascii="Verdana" w:eastAsia="Verdana" w:hAnsi="Verdana" w:cs="Verdana"/>
          <w:color w:val="000000"/>
        </w:rPr>
        <w:t>fuldfører  beslutningen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9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Verdana" w:eastAsia="Verdana" w:hAnsi="Verdana" w:cs="Verdana"/>
          <w:color w:val="000000"/>
        </w:rPr>
        <w:t xml:space="preserve">Dommeren vil være den eneste dommer i sagen. </w:t>
      </w:r>
    </w:p>
    <w:p w14:paraId="0000009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93"/>
        <w:rPr>
          <w:rFonts w:ascii="Verdana" w:eastAsia="Verdana" w:hAnsi="Verdana" w:cs="Verdana"/>
          <w:b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 xml:space="preserve">E GENERELT </w:t>
      </w:r>
    </w:p>
    <w:p w14:paraId="0000009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PRØVE-ENDER </w:t>
      </w:r>
    </w:p>
    <w:p w14:paraId="0000009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Prøveender tillades af dommeren. </w:t>
      </w:r>
    </w:p>
    <w:p w14:paraId="0000009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START AF SPILLET </w:t>
      </w:r>
    </w:p>
    <w:p w14:paraId="0000009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362" w:right="155" w:firstLine="18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Der trækkes lod, vinderen skal have mulighed for at vælge at spille først eller sidst. Aflevering af den første bowl udgør starten på spillet. </w:t>
      </w:r>
    </w:p>
    <w:p w14:paraId="0000009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SPILLE FØRST </w:t>
      </w:r>
    </w:p>
    <w:p w14:paraId="0000009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2" w:lineRule="auto"/>
        <w:ind w:left="367" w:right="501" w:firstLine="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 alle ender efter den første spiller vinderen af den foregående ende først. I tilfælde af en brændt eller død ende (uden point) spiller det hold, som </w:t>
      </w:r>
      <w:proofErr w:type="gramStart"/>
      <w:r>
        <w:rPr>
          <w:rFonts w:ascii="Verdana" w:eastAsia="Verdana" w:hAnsi="Verdana" w:cs="Verdana"/>
          <w:color w:val="000000"/>
        </w:rPr>
        <w:t>spillede  først</w:t>
      </w:r>
      <w:proofErr w:type="gramEnd"/>
      <w:r>
        <w:rPr>
          <w:rFonts w:ascii="Verdana" w:eastAsia="Verdana" w:hAnsi="Verdana" w:cs="Verdana"/>
          <w:color w:val="000000"/>
        </w:rPr>
        <w:t xml:space="preserve"> i den brændte/døde ende, først igen. </w:t>
      </w:r>
    </w:p>
    <w:p w14:paraId="0000009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PLACERING AF FODMÅTTEN </w:t>
      </w:r>
    </w:p>
    <w:p w14:paraId="0000009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67" w:right="116" w:firstLine="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 starten af en ende skal spilleren, som skal spille først, placere fodmåtten </w:t>
      </w:r>
      <w:proofErr w:type="gramStart"/>
      <w:r>
        <w:rPr>
          <w:rFonts w:ascii="Verdana" w:eastAsia="Verdana" w:hAnsi="Verdana" w:cs="Verdana"/>
          <w:color w:val="000000"/>
        </w:rPr>
        <w:t>indenfor  fodmåttens</w:t>
      </w:r>
      <w:proofErr w:type="gramEnd"/>
      <w:r>
        <w:rPr>
          <w:rFonts w:ascii="Verdana" w:eastAsia="Verdana" w:hAnsi="Verdana" w:cs="Verdana"/>
          <w:color w:val="000000"/>
        </w:rPr>
        <w:t xml:space="preserve"> linjer med den korte side i kontakt med fenderen. </w:t>
      </w:r>
    </w:p>
    <w:p w14:paraId="0000009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Fodmåtten må ikke fjernes inden enden er slut. </w:t>
      </w:r>
    </w:p>
    <w:p w14:paraId="0000009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PLACERING AF JACK </w:t>
      </w:r>
    </w:p>
    <w:p w14:paraId="0000009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9" w:right="1474" w:hanging="5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Skipperen på det hold, der skal spille først, placerer Jack på </w:t>
      </w:r>
      <w:proofErr w:type="gramStart"/>
      <w:r>
        <w:rPr>
          <w:rFonts w:ascii="Verdana" w:eastAsia="Verdana" w:hAnsi="Verdana" w:cs="Verdana"/>
          <w:color w:val="000000"/>
        </w:rPr>
        <w:t>Jacklinjen,  hvor</w:t>
      </w:r>
      <w:proofErr w:type="gramEnd"/>
      <w:r>
        <w:rPr>
          <w:rFonts w:ascii="Verdana" w:eastAsia="Verdana" w:hAnsi="Verdana" w:cs="Verdana"/>
          <w:color w:val="000000"/>
        </w:rPr>
        <w:t xml:space="preserve"> han ønsker det. Den skal placeres, så den rører Jacklinjen. </w:t>
      </w:r>
    </w:p>
    <w:p w14:paraId="0000009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PLACERING PÅ FODMÅTTEN </w:t>
      </w:r>
    </w:p>
    <w:p w14:paraId="000000A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2" w:lineRule="auto"/>
        <w:ind w:left="367" w:right="-6" w:firstLine="1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Den ene fod </w:t>
      </w:r>
      <w:r>
        <w:rPr>
          <w:rFonts w:ascii="Verdana" w:eastAsia="Verdana" w:hAnsi="Verdana" w:cs="Verdana"/>
          <w:b/>
          <w:color w:val="000000"/>
        </w:rPr>
        <w:t xml:space="preserve">skal </w:t>
      </w:r>
      <w:r>
        <w:rPr>
          <w:rFonts w:ascii="Verdana" w:eastAsia="Verdana" w:hAnsi="Verdana" w:cs="Verdana"/>
          <w:color w:val="000000"/>
        </w:rPr>
        <w:t xml:space="preserve">være i kontakt med måtten og den anden fod </w:t>
      </w:r>
      <w:r>
        <w:rPr>
          <w:rFonts w:ascii="Verdana" w:eastAsia="Verdana" w:hAnsi="Verdana" w:cs="Verdana"/>
          <w:b/>
          <w:color w:val="000000"/>
        </w:rPr>
        <w:t xml:space="preserve">skal </w:t>
      </w:r>
      <w:r>
        <w:rPr>
          <w:rFonts w:ascii="Verdana" w:eastAsia="Verdana" w:hAnsi="Verdana" w:cs="Verdana"/>
          <w:color w:val="000000"/>
        </w:rPr>
        <w:t xml:space="preserve">enten være </w:t>
      </w:r>
      <w:proofErr w:type="gramStart"/>
      <w:r>
        <w:rPr>
          <w:rFonts w:ascii="Verdana" w:eastAsia="Verdana" w:hAnsi="Verdana" w:cs="Verdana"/>
          <w:color w:val="000000"/>
        </w:rPr>
        <w:t>på  fodmåtten</w:t>
      </w:r>
      <w:proofErr w:type="gramEnd"/>
      <w:r>
        <w:rPr>
          <w:rFonts w:ascii="Verdana" w:eastAsia="Verdana" w:hAnsi="Verdana" w:cs="Verdana"/>
          <w:color w:val="000000"/>
        </w:rPr>
        <w:t xml:space="preserve"> eller indenfor afleveringslinjerne ved aflevering af bowl. Overholdes </w:t>
      </w:r>
      <w:proofErr w:type="gramStart"/>
      <w:r>
        <w:rPr>
          <w:rFonts w:ascii="Verdana" w:eastAsia="Verdana" w:hAnsi="Verdana" w:cs="Verdana"/>
          <w:color w:val="000000"/>
        </w:rPr>
        <w:t>dette  ikke</w:t>
      </w:r>
      <w:proofErr w:type="gramEnd"/>
      <w:r>
        <w:rPr>
          <w:rFonts w:ascii="Verdana" w:eastAsia="Verdana" w:hAnsi="Verdana" w:cs="Verdana"/>
          <w:color w:val="000000"/>
        </w:rPr>
        <w:t xml:space="preserve"> udløses fodfejl. </w:t>
      </w:r>
    </w:p>
    <w:p w14:paraId="000000A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1" w:lineRule="auto"/>
        <w:ind w:left="726" w:right="43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I par-, </w:t>
      </w:r>
      <w:proofErr w:type="spellStart"/>
      <w:r>
        <w:rPr>
          <w:rFonts w:ascii="Verdana" w:eastAsia="Verdana" w:hAnsi="Verdana" w:cs="Verdana"/>
          <w:color w:val="000000"/>
        </w:rPr>
        <w:t>triple</w:t>
      </w:r>
      <w:proofErr w:type="spellEnd"/>
      <w:r>
        <w:rPr>
          <w:rFonts w:ascii="Verdana" w:eastAsia="Verdana" w:hAnsi="Verdana" w:cs="Verdana"/>
          <w:color w:val="000000"/>
        </w:rPr>
        <w:t xml:space="preserve">- eller firer-spil, er det modstandernes Skipper eller </w:t>
      </w:r>
      <w:proofErr w:type="gramStart"/>
      <w:r>
        <w:rPr>
          <w:rFonts w:ascii="Verdana" w:eastAsia="Verdana" w:hAnsi="Verdana" w:cs="Verdana"/>
          <w:color w:val="000000"/>
        </w:rPr>
        <w:t>stedfortræderen  ved</w:t>
      </w:r>
      <w:proofErr w:type="gramEnd"/>
      <w:r>
        <w:rPr>
          <w:rFonts w:ascii="Verdana" w:eastAsia="Verdana" w:hAnsi="Verdana" w:cs="Verdana"/>
          <w:color w:val="000000"/>
        </w:rPr>
        <w:t xml:space="preserve"> mål området, der skal anmelde fodfejl. </w:t>
      </w:r>
    </w:p>
    <w:p w14:paraId="000000A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738" w:right="474" w:hanging="367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I tilfælde af en handicappet spiller, som er afhængig af enten stok eller </w:t>
      </w:r>
      <w:proofErr w:type="gramStart"/>
      <w:r>
        <w:rPr>
          <w:rFonts w:ascii="Verdana" w:eastAsia="Verdana" w:hAnsi="Verdana" w:cs="Verdana"/>
          <w:color w:val="000000"/>
        </w:rPr>
        <w:t>hånd  udenfor</w:t>
      </w:r>
      <w:proofErr w:type="gramEnd"/>
      <w:r>
        <w:rPr>
          <w:rFonts w:ascii="Verdana" w:eastAsia="Verdana" w:hAnsi="Verdana" w:cs="Verdana"/>
          <w:color w:val="000000"/>
        </w:rPr>
        <w:t xml:space="preserve"> linjerne for at opnå balance skal dette accepteres.  </w:t>
      </w:r>
    </w:p>
    <w:p w14:paraId="000000A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FENDERFLYTNING </w:t>
      </w:r>
    </w:p>
    <w:p w14:paraId="000000A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1" w:right="805" w:firstLine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Skipperne skal sørge for genplacering af Jack og touchers, som var placeret </w:t>
      </w:r>
      <w:proofErr w:type="gramStart"/>
      <w:r>
        <w:rPr>
          <w:rFonts w:ascii="Verdana" w:eastAsia="Verdana" w:hAnsi="Verdana" w:cs="Verdana"/>
          <w:color w:val="000000"/>
        </w:rPr>
        <w:t>i  grøften</w:t>
      </w:r>
      <w:proofErr w:type="gramEnd"/>
      <w:r>
        <w:rPr>
          <w:rFonts w:ascii="Verdana" w:eastAsia="Verdana" w:hAnsi="Verdana" w:cs="Verdana"/>
          <w:color w:val="000000"/>
        </w:rPr>
        <w:t>, på deres ”markerede” positioner.</w:t>
      </w:r>
    </w:p>
    <w:p w14:paraId="000000A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2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</w:p>
    <w:p w14:paraId="000000A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366" w:right="133" w:firstLine="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Skulle fenderen blive flyttet, af en toucher eller Jack, ind i grøften og hvor </w:t>
      </w:r>
      <w:proofErr w:type="gramStart"/>
      <w:r>
        <w:rPr>
          <w:rFonts w:ascii="Verdana" w:eastAsia="Verdana" w:hAnsi="Verdana" w:cs="Verdana"/>
          <w:color w:val="000000"/>
        </w:rPr>
        <w:t xml:space="preserve">sådanne 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eller Jack skulle røre gulvet indenfor rammerne af den forskudte fender skal  modstanderens Skipper genplacere fenderen og placere Jack og/eller bowl(s), som  var placeret i grøften, på deres ”markerede” positioner. </w:t>
      </w:r>
    </w:p>
    <w:p w14:paraId="000000A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BESIDDELSE AF FODMÅTTEN </w:t>
      </w:r>
    </w:p>
    <w:p w14:paraId="000000A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Den spiller, der skal spille, besidder fodmåtten. </w:t>
      </w:r>
    </w:p>
    <w:p w14:paraId="000000A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379" w:right="386" w:hanging="5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Spillere i besiddelse af fodmåtten må ikke blive forstyrret, irriteret, blokeret </w:t>
      </w:r>
      <w:proofErr w:type="gramStart"/>
      <w:r>
        <w:rPr>
          <w:rFonts w:ascii="Verdana" w:eastAsia="Verdana" w:hAnsi="Verdana" w:cs="Verdana"/>
          <w:color w:val="000000"/>
        </w:rPr>
        <w:t xml:space="preserve">eller  </w:t>
      </w:r>
      <w:r>
        <w:rPr>
          <w:rFonts w:ascii="Verdana" w:eastAsia="Verdana" w:hAnsi="Verdana" w:cs="Verdana"/>
          <w:color w:val="000000"/>
        </w:rPr>
        <w:lastRenderedPageBreak/>
        <w:t>have</w:t>
      </w:r>
      <w:proofErr w:type="gramEnd"/>
      <w:r>
        <w:rPr>
          <w:rFonts w:ascii="Verdana" w:eastAsia="Verdana" w:hAnsi="Verdana" w:cs="Verdana"/>
          <w:color w:val="000000"/>
        </w:rPr>
        <w:t xml:space="preserve"> deres opmærksomhed distraheret af modstanderne. </w:t>
      </w:r>
    </w:p>
    <w:p w14:paraId="000000A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371" w:right="107" w:firstLine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Så snart enhver bowl er i ro skifter besiddelse af måtten til den anden side, tid </w:t>
      </w:r>
      <w:proofErr w:type="gramStart"/>
      <w:r>
        <w:rPr>
          <w:rFonts w:ascii="Verdana" w:eastAsia="Verdana" w:hAnsi="Verdana" w:cs="Verdana"/>
          <w:color w:val="000000"/>
        </w:rPr>
        <w:t>skal  gives</w:t>
      </w:r>
      <w:proofErr w:type="gramEnd"/>
      <w:r>
        <w:rPr>
          <w:rFonts w:ascii="Verdana" w:eastAsia="Verdana" w:hAnsi="Verdana" w:cs="Verdana"/>
          <w:color w:val="000000"/>
        </w:rPr>
        <w:t xml:space="preserve"> til at markere touchers, fjerne døde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eller træffe linjeafgørelser. </w:t>
      </w:r>
    </w:p>
    <w:p w14:paraId="000000A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PLACERING AF SPILLERNE </w:t>
      </w:r>
    </w:p>
    <w:p w14:paraId="000000A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3" w:lineRule="auto"/>
        <w:ind w:left="371" w:right="705" w:firstLine="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Spillere, der ikke er i aktion eller er stedfortrædere, SKAL stå bagved og i </w:t>
      </w:r>
      <w:proofErr w:type="gramStart"/>
      <w:r>
        <w:rPr>
          <w:rFonts w:ascii="Verdana" w:eastAsia="Verdana" w:hAnsi="Verdana" w:cs="Verdana"/>
          <w:color w:val="000000"/>
        </w:rPr>
        <w:t>god  afstand</w:t>
      </w:r>
      <w:proofErr w:type="gramEnd"/>
      <w:r>
        <w:rPr>
          <w:rFonts w:ascii="Verdana" w:eastAsia="Verdana" w:hAnsi="Verdana" w:cs="Verdana"/>
          <w:color w:val="000000"/>
        </w:rPr>
        <w:t xml:space="preserve"> af fenderen. </w:t>
      </w:r>
    </w:p>
    <w:p w14:paraId="000000A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SPILLERNE OG DERES OPGAVER </w:t>
      </w:r>
    </w:p>
    <w:p w14:paraId="000000A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Skipper </w:t>
      </w:r>
    </w:p>
    <w:p w14:paraId="000000A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1" w:right="654" w:hanging="359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Har </w:t>
      </w:r>
      <w:r>
        <w:rPr>
          <w:rFonts w:ascii="Verdana" w:eastAsia="Verdana" w:hAnsi="Verdana" w:cs="Verdana"/>
          <w:b/>
          <w:color w:val="000000"/>
        </w:rPr>
        <w:t xml:space="preserve">alene </w:t>
      </w:r>
      <w:r>
        <w:rPr>
          <w:rFonts w:ascii="Verdana" w:eastAsia="Verdana" w:hAnsi="Verdana" w:cs="Verdana"/>
          <w:color w:val="000000"/>
        </w:rPr>
        <w:t xml:space="preserve">ansvaret for deres side og deres instruktioner skal adlydes af </w:t>
      </w:r>
      <w:proofErr w:type="gramStart"/>
      <w:r>
        <w:rPr>
          <w:rFonts w:ascii="Verdana" w:eastAsia="Verdana" w:hAnsi="Verdana" w:cs="Verdana"/>
          <w:color w:val="000000"/>
        </w:rPr>
        <w:t>de  andre</w:t>
      </w:r>
      <w:proofErr w:type="gramEnd"/>
      <w:r>
        <w:rPr>
          <w:rFonts w:ascii="Verdana" w:eastAsia="Verdana" w:hAnsi="Verdana" w:cs="Verdana"/>
          <w:color w:val="000000"/>
        </w:rPr>
        <w:t xml:space="preserve"> spillere. </w:t>
      </w:r>
    </w:p>
    <w:p w14:paraId="000000B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731" w:right="139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Sammen med modstanderens Skipper skal han afgøre alle stridspunkter </w:t>
      </w:r>
      <w:proofErr w:type="gramStart"/>
      <w:r>
        <w:rPr>
          <w:rFonts w:ascii="Verdana" w:eastAsia="Verdana" w:hAnsi="Verdana" w:cs="Verdana"/>
          <w:color w:val="000000"/>
        </w:rPr>
        <w:t>eller  point</w:t>
      </w:r>
      <w:proofErr w:type="gramEnd"/>
      <w:r>
        <w:rPr>
          <w:rFonts w:ascii="Verdana" w:eastAsia="Verdana" w:hAnsi="Verdana" w:cs="Verdana"/>
          <w:color w:val="000000"/>
        </w:rPr>
        <w:t xml:space="preserve"> - når Skipperne er enige er deres afgørelse endelig. Hvis de ikke kan </w:t>
      </w:r>
      <w:proofErr w:type="gramStart"/>
      <w:r>
        <w:rPr>
          <w:rFonts w:ascii="Verdana" w:eastAsia="Verdana" w:hAnsi="Verdana" w:cs="Verdana"/>
          <w:color w:val="000000"/>
        </w:rPr>
        <w:t>blive  enige</w:t>
      </w:r>
      <w:proofErr w:type="gramEnd"/>
      <w:r>
        <w:rPr>
          <w:rFonts w:ascii="Verdana" w:eastAsia="Verdana" w:hAnsi="Verdana" w:cs="Verdana"/>
          <w:color w:val="000000"/>
        </w:rPr>
        <w:t xml:space="preserve">, skal en af dem tilkalde dommeren, som så vil mægle og deres afgørelse  er endelig. I fravær af officiel dommer, kan enhver person, godkendt af </w:t>
      </w:r>
      <w:proofErr w:type="gramStart"/>
      <w:r>
        <w:rPr>
          <w:rFonts w:ascii="Verdana" w:eastAsia="Verdana" w:hAnsi="Verdana" w:cs="Verdana"/>
          <w:color w:val="000000"/>
        </w:rPr>
        <w:t>begge  parter</w:t>
      </w:r>
      <w:proofErr w:type="gramEnd"/>
      <w:r>
        <w:rPr>
          <w:rFonts w:ascii="Verdana" w:eastAsia="Verdana" w:hAnsi="Verdana" w:cs="Verdana"/>
          <w:color w:val="000000"/>
        </w:rPr>
        <w:t xml:space="preserve">, mægle og deres afgørelse er endelig og bindende. </w:t>
      </w:r>
    </w:p>
    <w:p w14:paraId="000000B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726" w:right="155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ansvarlig for at markere touchers og fjerne kridtmarkeringer fra enhver ikke toucher. Er ansvarlig for at fjerne døde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fra grøften, udenfor tæppet eller </w:t>
      </w:r>
      <w:proofErr w:type="gramStart"/>
      <w:r>
        <w:rPr>
          <w:rFonts w:ascii="Verdana" w:eastAsia="Verdana" w:hAnsi="Verdana" w:cs="Verdana"/>
          <w:color w:val="000000"/>
        </w:rPr>
        <w:t>i  det</w:t>
      </w:r>
      <w:proofErr w:type="gramEnd"/>
      <w:r>
        <w:rPr>
          <w:rFonts w:ascii="Verdana" w:eastAsia="Verdana" w:hAnsi="Verdana" w:cs="Verdana"/>
          <w:color w:val="000000"/>
        </w:rPr>
        <w:t xml:space="preserve"> døde område. </w:t>
      </w:r>
    </w:p>
    <w:p w14:paraId="000000B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371" w:right="-3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Vil, sammen med modstanderens Skipper, træffe beslutning om </w:t>
      </w:r>
      <w:proofErr w:type="gramStart"/>
      <w:r>
        <w:rPr>
          <w:rFonts w:ascii="Verdana" w:eastAsia="Verdana" w:hAnsi="Verdana" w:cs="Verdana"/>
          <w:color w:val="000000"/>
        </w:rPr>
        <w:t xml:space="preserve">eventuelle 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på linjer eller andre spørgsmål, eller vil tilkalde dommeren til at mægle.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Når fodmåtten er i besiddelse kan Skipper besøge mål området, inden han </w:t>
      </w:r>
      <w:proofErr w:type="gramStart"/>
      <w:r>
        <w:rPr>
          <w:rFonts w:ascii="Verdana" w:eastAsia="Verdana" w:hAnsi="Verdana" w:cs="Verdana"/>
          <w:color w:val="000000"/>
        </w:rPr>
        <w:t>spiller  sin</w:t>
      </w:r>
      <w:proofErr w:type="gramEnd"/>
      <w:r>
        <w:rPr>
          <w:rFonts w:ascii="Verdana" w:eastAsia="Verdana" w:hAnsi="Verdana" w:cs="Verdana"/>
          <w:color w:val="000000"/>
        </w:rPr>
        <w:t xml:space="preserve"> bowl. Må ikke bringe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over grænselinjen. Enhver bowl sådan bragt </w:t>
      </w:r>
      <w:proofErr w:type="gramStart"/>
      <w:r>
        <w:rPr>
          <w:rFonts w:ascii="Verdana" w:eastAsia="Verdana" w:hAnsi="Verdana" w:cs="Verdana"/>
          <w:color w:val="000000"/>
        </w:rPr>
        <w:t>over  grænselinjen</w:t>
      </w:r>
      <w:proofErr w:type="gramEnd"/>
      <w:r>
        <w:rPr>
          <w:rFonts w:ascii="Verdana" w:eastAsia="Verdana" w:hAnsi="Verdana" w:cs="Verdana"/>
          <w:color w:val="000000"/>
        </w:rPr>
        <w:t xml:space="preserve"> vil blive erklæret død og skal fjernes.  </w:t>
      </w:r>
    </w:p>
    <w:p w14:paraId="000000B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64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Treer (i firer-spil) </w:t>
      </w:r>
    </w:p>
    <w:p w14:paraId="000000B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1" w:right="191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Skal lave opmåling og være enige i points, tillade modstanderens Treer også </w:t>
      </w:r>
      <w:proofErr w:type="gramStart"/>
      <w:r>
        <w:rPr>
          <w:rFonts w:ascii="Verdana" w:eastAsia="Verdana" w:hAnsi="Verdana" w:cs="Verdana"/>
          <w:color w:val="000000"/>
        </w:rPr>
        <w:t>at  måle</w:t>
      </w:r>
      <w:proofErr w:type="gramEnd"/>
      <w:r>
        <w:rPr>
          <w:rFonts w:ascii="Verdana" w:eastAsia="Verdana" w:hAnsi="Verdana" w:cs="Verdana"/>
          <w:color w:val="000000"/>
        </w:rPr>
        <w:t xml:space="preserve"> og informere Skipper om resultaterne. Hvis Treerne ikke kan blive </w:t>
      </w:r>
      <w:proofErr w:type="gramStart"/>
      <w:r>
        <w:rPr>
          <w:rFonts w:ascii="Verdana" w:eastAsia="Verdana" w:hAnsi="Verdana" w:cs="Verdana"/>
          <w:color w:val="000000"/>
        </w:rPr>
        <w:t>enige  skal</w:t>
      </w:r>
      <w:proofErr w:type="gramEnd"/>
      <w:r>
        <w:rPr>
          <w:rFonts w:ascii="Verdana" w:eastAsia="Verdana" w:hAnsi="Verdana" w:cs="Verdana"/>
          <w:color w:val="000000"/>
        </w:rPr>
        <w:t xml:space="preserve"> de tilkalde Skipperne, som så skal mægle. </w:t>
      </w:r>
    </w:p>
    <w:p w14:paraId="000000B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726" w:right="180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Skal markere touchers eller fjerne kridtmarkeringerne fra ikke-touchers og </w:t>
      </w:r>
      <w:proofErr w:type="gramStart"/>
      <w:r>
        <w:rPr>
          <w:rFonts w:ascii="Verdana" w:eastAsia="Verdana" w:hAnsi="Verdana" w:cs="Verdana"/>
          <w:color w:val="000000"/>
        </w:rPr>
        <w:t>skal  fjerne</w:t>
      </w:r>
      <w:proofErr w:type="gramEnd"/>
      <w:r>
        <w:rPr>
          <w:rFonts w:ascii="Verdana" w:eastAsia="Verdana" w:hAnsi="Verdana" w:cs="Verdana"/>
          <w:color w:val="000000"/>
        </w:rPr>
        <w:t xml:space="preserve"> døde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fra tæppet eller fra grøften og vil observere, om Jack eller  touchers i grøften flyttes udover af andre touchers. </w:t>
      </w:r>
    </w:p>
    <w:p w14:paraId="000000B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731" w:right="579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ansvarlig for mål området, når Skipper er i besiddelse af fodmåtten. </w:t>
      </w:r>
      <w:proofErr w:type="gramStart"/>
      <w:r>
        <w:rPr>
          <w:rFonts w:ascii="Verdana" w:eastAsia="Verdana" w:hAnsi="Verdana" w:cs="Verdana"/>
          <w:color w:val="000000"/>
        </w:rPr>
        <w:t>Hvis  stillingen</w:t>
      </w:r>
      <w:proofErr w:type="gramEnd"/>
      <w:r>
        <w:rPr>
          <w:rFonts w:ascii="Verdana" w:eastAsia="Verdana" w:hAnsi="Verdana" w:cs="Verdana"/>
          <w:color w:val="000000"/>
        </w:rPr>
        <w:t xml:space="preserve"> er ændret skal han informere skipperen og dirigere spillet i  overensstemmelse hermed. </w:t>
      </w:r>
    </w:p>
    <w:p w14:paraId="000000B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739" w:right="106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Kan inspicere mål området inden Treers første bowl spilles. Må ikke returnere </w:t>
      </w:r>
      <w:proofErr w:type="gramStart"/>
      <w:r>
        <w:rPr>
          <w:rFonts w:ascii="Verdana" w:eastAsia="Verdana" w:hAnsi="Verdana" w:cs="Verdana"/>
          <w:color w:val="000000"/>
        </w:rPr>
        <w:t>til  mål</w:t>
      </w:r>
      <w:proofErr w:type="gramEnd"/>
      <w:r>
        <w:rPr>
          <w:rFonts w:ascii="Verdana" w:eastAsia="Verdana" w:hAnsi="Verdana" w:cs="Verdana"/>
          <w:color w:val="000000"/>
        </w:rPr>
        <w:t xml:space="preserve"> området, når første bowl er spillet. </w:t>
      </w:r>
    </w:p>
    <w:p w14:paraId="000000B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6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b/>
          <w:color w:val="000000"/>
        </w:rPr>
        <w:t>Toer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i firer-spil </w:t>
      </w:r>
    </w:p>
    <w:p w14:paraId="000000B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Have scorekort og sørge for, at det føres korrekt.</w:t>
      </w:r>
    </w:p>
    <w:p w14:paraId="000000B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9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</w:p>
    <w:p w14:paraId="000000B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b/>
          <w:color w:val="000000"/>
        </w:rPr>
        <w:lastRenderedPageBreak/>
        <w:t>Toer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i </w:t>
      </w:r>
      <w:proofErr w:type="spellStart"/>
      <w:r>
        <w:rPr>
          <w:rFonts w:ascii="Verdana" w:eastAsia="Verdana" w:hAnsi="Verdana" w:cs="Verdana"/>
          <w:b/>
          <w:color w:val="000000"/>
        </w:rPr>
        <w:t>triple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-spil </w:t>
      </w:r>
    </w:p>
    <w:p w14:paraId="000000B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19" w:right="373" w:hanging="34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Have scorekort som i firer-spil, men skal også være enig med </w:t>
      </w:r>
      <w:proofErr w:type="gramStart"/>
      <w:r>
        <w:rPr>
          <w:rFonts w:ascii="Verdana" w:eastAsia="Verdana" w:hAnsi="Verdana" w:cs="Verdana"/>
          <w:color w:val="000000"/>
        </w:rPr>
        <w:t xml:space="preserve">modstanderens 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proofErr w:type="gramEnd"/>
      <w:r>
        <w:rPr>
          <w:rFonts w:ascii="Verdana" w:eastAsia="Verdana" w:hAnsi="Verdana" w:cs="Verdana"/>
          <w:color w:val="000000"/>
        </w:rPr>
        <w:t xml:space="preserve"> om points og informere Skipper herom. </w:t>
      </w:r>
    </w:p>
    <w:p w14:paraId="000000B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726" w:right="285" w:hanging="355"/>
        <w:jc w:val="both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Bevise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placering ved opmåling, men ingen bowl kan fjernes før </w:t>
      </w:r>
      <w:proofErr w:type="gramStart"/>
      <w:r>
        <w:rPr>
          <w:rFonts w:ascii="Verdana" w:eastAsia="Verdana" w:hAnsi="Verdana" w:cs="Verdana"/>
          <w:color w:val="000000"/>
        </w:rPr>
        <w:t>enighed,  tillade</w:t>
      </w:r>
      <w:proofErr w:type="gramEnd"/>
      <w:r>
        <w:rPr>
          <w:rFonts w:ascii="Verdana" w:eastAsia="Verdana" w:hAnsi="Verdana" w:cs="Verdana"/>
          <w:color w:val="000000"/>
        </w:rPr>
        <w:t xml:space="preserve"> modstanderen opmåling også, og kan de ikke blive enige må Skipperne  tilkaldes og mægle. </w:t>
      </w:r>
    </w:p>
    <w:p w14:paraId="000000B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731" w:right="579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Er ansvarlig for mål området, når Skipper er i besiddelse af fodmåtten. </w:t>
      </w:r>
      <w:proofErr w:type="gramStart"/>
      <w:r>
        <w:rPr>
          <w:rFonts w:ascii="Verdana" w:eastAsia="Verdana" w:hAnsi="Verdana" w:cs="Verdana"/>
          <w:color w:val="000000"/>
        </w:rPr>
        <w:t>Hvis  stillingen</w:t>
      </w:r>
      <w:proofErr w:type="gramEnd"/>
      <w:r>
        <w:rPr>
          <w:rFonts w:ascii="Verdana" w:eastAsia="Verdana" w:hAnsi="Verdana" w:cs="Verdana"/>
          <w:color w:val="000000"/>
        </w:rPr>
        <w:t xml:space="preserve"> er ændret i spillet skal han informere Skipper og dirigere spillet i  overensstemmelse hermed. </w:t>
      </w:r>
    </w:p>
    <w:p w14:paraId="000000B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371" w:right="27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Skal kridtmarkere alle touchers og fjerne kridtmarkeringerne fra ikke-touchers.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Skal fjerne døde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fra grøften </w:t>
      </w:r>
    </w:p>
    <w:p w14:paraId="000000C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3" w:lineRule="auto"/>
        <w:ind w:left="726" w:right="188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Påse, at Jack eller touchers i grøften ikke forstyrres, udover af aktion fra </w:t>
      </w:r>
      <w:proofErr w:type="gramStart"/>
      <w:r>
        <w:rPr>
          <w:rFonts w:ascii="Verdana" w:eastAsia="Verdana" w:hAnsi="Verdana" w:cs="Verdana"/>
          <w:color w:val="000000"/>
        </w:rPr>
        <w:t>anden  toucher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C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727" w:right="951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Besøger ikke mål området under ophold i startområdet og bliver </w:t>
      </w:r>
      <w:proofErr w:type="gramStart"/>
      <w:r>
        <w:rPr>
          <w:rFonts w:ascii="Verdana" w:eastAsia="Verdana" w:hAnsi="Verdana" w:cs="Verdana"/>
          <w:color w:val="000000"/>
        </w:rPr>
        <w:t>bagved  fenderen</w:t>
      </w:r>
      <w:proofErr w:type="gramEnd"/>
      <w:r>
        <w:rPr>
          <w:rFonts w:ascii="Verdana" w:eastAsia="Verdana" w:hAnsi="Verdana" w:cs="Verdana"/>
          <w:color w:val="000000"/>
        </w:rPr>
        <w:t xml:space="preserve"> indtil modstanderens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 xml:space="preserve"> har spillet alle sine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i den ende. </w:t>
      </w:r>
    </w:p>
    <w:p w14:paraId="000000C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Etter </w:t>
      </w:r>
    </w:p>
    <w:p w14:paraId="000000C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Placerer fodmåtten før han spiller sin første bowl. </w:t>
      </w:r>
    </w:p>
    <w:p w14:paraId="000000C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Spiller sine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enkeltvis og skiftevis indtil alle er spillet. </w:t>
      </w:r>
    </w:p>
    <w:p w14:paraId="000000C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31" w:right="461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Besøger ikke mål området eller går til mål området før alle andre spillere </w:t>
      </w:r>
      <w:proofErr w:type="gramStart"/>
      <w:r>
        <w:rPr>
          <w:rFonts w:ascii="Verdana" w:eastAsia="Verdana" w:hAnsi="Verdana" w:cs="Verdana"/>
          <w:color w:val="000000"/>
        </w:rPr>
        <w:t>har  spillet</w:t>
      </w:r>
      <w:proofErr w:type="gramEnd"/>
      <w:r>
        <w:rPr>
          <w:rFonts w:ascii="Verdana" w:eastAsia="Verdana" w:hAnsi="Verdana" w:cs="Verdana"/>
          <w:color w:val="000000"/>
        </w:rPr>
        <w:t xml:space="preserve"> alle deres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. </w:t>
      </w:r>
    </w:p>
    <w:p w14:paraId="000000C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LEDE SPILLET </w:t>
      </w:r>
    </w:p>
    <w:p w14:paraId="000000C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9" w:right="1021" w:firstLine="2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Kun en spiller i mål området er dirigent for spillet og kun når hans hold er </w:t>
      </w:r>
      <w:proofErr w:type="gramStart"/>
      <w:r>
        <w:rPr>
          <w:rFonts w:ascii="Verdana" w:eastAsia="Verdana" w:hAnsi="Verdana" w:cs="Verdana"/>
          <w:color w:val="000000"/>
        </w:rPr>
        <w:t>i  besiddelse</w:t>
      </w:r>
      <w:proofErr w:type="gramEnd"/>
      <w:r>
        <w:rPr>
          <w:rFonts w:ascii="Verdana" w:eastAsia="Verdana" w:hAnsi="Verdana" w:cs="Verdana"/>
          <w:color w:val="000000"/>
        </w:rPr>
        <w:t xml:space="preserve"> af fodmåtten. Forlader enden af banen før næste bowl spilles. </w:t>
      </w:r>
    </w:p>
    <w:p w14:paraId="000000C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SPILOVERTRÆDELSER </w:t>
      </w:r>
    </w:p>
    <w:p w14:paraId="000000C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Følge sin bowl langs banen. </w:t>
      </w:r>
    </w:p>
    <w:p w14:paraId="000000C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Ingen spiller må følge sin bowl, ej heller langs siden af tæppet.  </w:t>
      </w:r>
    </w:p>
    <w:p w14:paraId="000000C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Spille før sidste bowl er i ro </w:t>
      </w:r>
    </w:p>
    <w:p w14:paraId="000000C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 bowl spillet før sidste bowl er i ro må fjernes fra tæppet. </w:t>
      </w:r>
    </w:p>
    <w:p w14:paraId="000000C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364" w:right="316" w:firstLine="17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Enhver sådan bowl, der forstyrrer mål området eller laver kontakt med bowl </w:t>
      </w:r>
      <w:proofErr w:type="gramStart"/>
      <w:r>
        <w:rPr>
          <w:rFonts w:ascii="Verdana" w:eastAsia="Verdana" w:hAnsi="Verdana" w:cs="Verdana"/>
          <w:color w:val="000000"/>
        </w:rPr>
        <w:t>eller  Jack</w:t>
      </w:r>
      <w:proofErr w:type="gramEnd"/>
      <w:r>
        <w:rPr>
          <w:rFonts w:ascii="Verdana" w:eastAsia="Verdana" w:hAnsi="Verdana" w:cs="Verdana"/>
          <w:color w:val="000000"/>
        </w:rPr>
        <w:t xml:space="preserve"> giver modstanderen mulighed for at erklære enden ugyldig og den spilles om fra samme retning. </w:t>
      </w:r>
    </w:p>
    <w:p w14:paraId="000000C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6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Ændring i spillerækkefølgen </w:t>
      </w:r>
    </w:p>
    <w:p w14:paraId="000000C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379" w:right="281" w:hanging="5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Spillerne kan ikke ændre i rækkefølgen (Etter, </w:t>
      </w:r>
      <w:proofErr w:type="spellStart"/>
      <w:r>
        <w:rPr>
          <w:rFonts w:ascii="Verdana" w:eastAsia="Verdana" w:hAnsi="Verdana" w:cs="Verdana"/>
          <w:color w:val="000000"/>
        </w:rPr>
        <w:t>Toer</w:t>
      </w:r>
      <w:proofErr w:type="spellEnd"/>
      <w:r>
        <w:rPr>
          <w:rFonts w:ascii="Verdana" w:eastAsia="Verdana" w:hAnsi="Verdana" w:cs="Verdana"/>
          <w:color w:val="000000"/>
        </w:rPr>
        <w:t xml:space="preserve">, Treer, Skipper) under </w:t>
      </w:r>
      <w:proofErr w:type="gramStart"/>
      <w:r>
        <w:rPr>
          <w:rFonts w:ascii="Verdana" w:eastAsia="Verdana" w:hAnsi="Verdana" w:cs="Verdana"/>
          <w:color w:val="000000"/>
        </w:rPr>
        <w:t>spillet,  men</w:t>
      </w:r>
      <w:proofErr w:type="gramEnd"/>
      <w:r>
        <w:rPr>
          <w:rFonts w:ascii="Verdana" w:eastAsia="Verdana" w:hAnsi="Verdana" w:cs="Verdana"/>
          <w:color w:val="000000"/>
        </w:rPr>
        <w:t xml:space="preserve"> kan ændres inden næste spil påbegyndes.  </w:t>
      </w:r>
    </w:p>
    <w:p w14:paraId="000000D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Spille udenfor tur </w:t>
      </w:r>
    </w:p>
    <w:p w14:paraId="000000D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739" w:right="617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en spiller </w:t>
      </w:r>
      <w:proofErr w:type="spellStart"/>
      <w:r>
        <w:rPr>
          <w:rFonts w:ascii="Verdana" w:eastAsia="Verdana" w:hAnsi="Verdana" w:cs="Verdana"/>
          <w:color w:val="000000"/>
        </w:rPr>
        <w:t>spiller</w:t>
      </w:r>
      <w:proofErr w:type="spellEnd"/>
      <w:r>
        <w:rPr>
          <w:rFonts w:ascii="Verdana" w:eastAsia="Verdana" w:hAnsi="Verdana" w:cs="Verdana"/>
          <w:color w:val="000000"/>
        </w:rPr>
        <w:t xml:space="preserve"> før sin tur har modstanderens Skipper ret til at </w:t>
      </w:r>
      <w:proofErr w:type="gramStart"/>
      <w:r>
        <w:rPr>
          <w:rFonts w:ascii="Verdana" w:eastAsia="Verdana" w:hAnsi="Verdana" w:cs="Verdana"/>
          <w:color w:val="000000"/>
        </w:rPr>
        <w:t>stoppe  bowlen</w:t>
      </w:r>
      <w:proofErr w:type="gramEnd"/>
      <w:r>
        <w:rPr>
          <w:rFonts w:ascii="Verdana" w:eastAsia="Verdana" w:hAnsi="Verdana" w:cs="Verdana"/>
          <w:color w:val="000000"/>
        </w:rPr>
        <w:t xml:space="preserve"> og kræve at den spilles igen i rigtig rækkefølge. </w:t>
      </w:r>
    </w:p>
    <w:p w14:paraId="000000D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731" w:right="89" w:hanging="360"/>
        <w:jc w:val="both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en sådan bowl spillet før tid har flyttet Jack eller ændret i mål området </w:t>
      </w:r>
      <w:proofErr w:type="gramStart"/>
      <w:r>
        <w:rPr>
          <w:rFonts w:ascii="Verdana" w:eastAsia="Verdana" w:hAnsi="Verdana" w:cs="Verdana"/>
          <w:color w:val="000000"/>
        </w:rPr>
        <w:t xml:space="preserve">skal  </w:t>
      </w:r>
      <w:r>
        <w:rPr>
          <w:rFonts w:ascii="Verdana" w:eastAsia="Verdana" w:hAnsi="Verdana" w:cs="Verdana"/>
          <w:color w:val="000000"/>
        </w:rPr>
        <w:lastRenderedPageBreak/>
        <w:t>modstanderens</w:t>
      </w:r>
      <w:proofErr w:type="gramEnd"/>
      <w:r>
        <w:rPr>
          <w:rFonts w:ascii="Verdana" w:eastAsia="Verdana" w:hAnsi="Verdana" w:cs="Verdana"/>
          <w:color w:val="000000"/>
        </w:rPr>
        <w:t xml:space="preserve"> skipper have mulighed for at tillade mål området, som det nu er  eller erklære det ugyldigt. </w:t>
      </w:r>
    </w:p>
    <w:p w14:paraId="000000D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371" w:right="27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mål området erklæres ugyldigt skal enden genspilles i samme retning.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mål området tillades at være som det er nu, skal spillerne spille i den </w:t>
      </w:r>
      <w:proofErr w:type="gramStart"/>
      <w:r>
        <w:rPr>
          <w:rFonts w:ascii="Verdana" w:eastAsia="Verdana" w:hAnsi="Verdana" w:cs="Verdana"/>
          <w:color w:val="000000"/>
        </w:rPr>
        <w:t>nye  rækkefølge</w:t>
      </w:r>
      <w:proofErr w:type="gramEnd"/>
      <w:r>
        <w:rPr>
          <w:rFonts w:ascii="Verdana" w:eastAsia="Verdana" w:hAnsi="Verdana" w:cs="Verdana"/>
          <w:color w:val="000000"/>
        </w:rPr>
        <w:t>.</w:t>
      </w:r>
    </w:p>
    <w:p w14:paraId="000000D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7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</w:p>
    <w:p w14:paraId="000000D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Spille en forkert bowl </w:t>
      </w:r>
    </w:p>
    <w:p w14:paraId="000000D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 bowl spillet ved fejltagelse skal erstattes af spillerens egen bowl. </w:t>
      </w:r>
    </w:p>
    <w:p w14:paraId="000000D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6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RESULTATER AF EN ENDE </w:t>
      </w:r>
    </w:p>
    <w:p w14:paraId="000000D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Point </w:t>
      </w:r>
    </w:p>
    <w:p w14:paraId="000000D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3" w:lineRule="auto"/>
        <w:ind w:left="738" w:right="311" w:hanging="367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Et point gives til den eller de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af samme farve, der er nærmest ved </w:t>
      </w:r>
      <w:proofErr w:type="gramStart"/>
      <w:r>
        <w:rPr>
          <w:rFonts w:ascii="Verdana" w:eastAsia="Verdana" w:hAnsi="Verdana" w:cs="Verdana"/>
          <w:color w:val="000000"/>
        </w:rPr>
        <w:t>Jack,  indtil</w:t>
      </w:r>
      <w:proofErr w:type="gramEnd"/>
      <w:r>
        <w:rPr>
          <w:rFonts w:ascii="Verdana" w:eastAsia="Verdana" w:hAnsi="Verdana" w:cs="Verdana"/>
          <w:color w:val="000000"/>
        </w:rPr>
        <w:t xml:space="preserve"> modstanderens farve kommer ind. </w:t>
      </w:r>
    </w:p>
    <w:p w14:paraId="000000D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2" w:lineRule="auto"/>
        <w:ind w:left="739" w:right="314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Når den sidste bowl er kommet i ro, kan modstanderen forlange 30 </w:t>
      </w:r>
      <w:proofErr w:type="gramStart"/>
      <w:r>
        <w:rPr>
          <w:rFonts w:ascii="Verdana" w:eastAsia="Verdana" w:hAnsi="Verdana" w:cs="Verdana"/>
          <w:color w:val="000000"/>
        </w:rPr>
        <w:t>sekunders  pause</w:t>
      </w:r>
      <w:proofErr w:type="gramEnd"/>
      <w:r>
        <w:rPr>
          <w:rFonts w:ascii="Verdana" w:eastAsia="Verdana" w:hAnsi="Verdana" w:cs="Verdana"/>
          <w:color w:val="000000"/>
        </w:rPr>
        <w:t xml:space="preserve"> inden optælling af point. I den tid må ingen </w:t>
      </w:r>
      <w:proofErr w:type="gramStart"/>
      <w:r>
        <w:rPr>
          <w:rFonts w:ascii="Verdana" w:eastAsia="Verdana" w:hAnsi="Verdana" w:cs="Verdana"/>
          <w:color w:val="000000"/>
        </w:rPr>
        <w:t>bowl</w:t>
      </w:r>
      <w:proofErr w:type="gramEnd"/>
      <w:r>
        <w:rPr>
          <w:rFonts w:ascii="Verdana" w:eastAsia="Verdana" w:hAnsi="Verdana" w:cs="Verdana"/>
          <w:color w:val="000000"/>
        </w:rPr>
        <w:t xml:space="preserve"> røres. Pausen </w:t>
      </w:r>
      <w:proofErr w:type="gramStart"/>
      <w:r>
        <w:rPr>
          <w:rFonts w:ascii="Verdana" w:eastAsia="Verdana" w:hAnsi="Verdana" w:cs="Verdana"/>
          <w:color w:val="000000"/>
        </w:rPr>
        <w:t>må  berammes</w:t>
      </w:r>
      <w:proofErr w:type="gramEnd"/>
      <w:r>
        <w:rPr>
          <w:rFonts w:ascii="Verdana" w:eastAsia="Verdana" w:hAnsi="Verdana" w:cs="Verdana"/>
          <w:color w:val="000000"/>
        </w:rPr>
        <w:t xml:space="preserve"> straks den sidste bowl er i ro. </w:t>
      </w:r>
    </w:p>
    <w:p w14:paraId="000000D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2" w:lineRule="auto"/>
        <w:ind w:left="731" w:right="609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Ingen Jack eller bowl må røres før begge hold har accepteret </w:t>
      </w:r>
      <w:proofErr w:type="gramStart"/>
      <w:r>
        <w:rPr>
          <w:rFonts w:ascii="Verdana" w:eastAsia="Verdana" w:hAnsi="Verdana" w:cs="Verdana"/>
          <w:color w:val="000000"/>
        </w:rPr>
        <w:t>resultatet,  undtagen</w:t>
      </w:r>
      <w:proofErr w:type="gramEnd"/>
      <w:r>
        <w:rPr>
          <w:rFonts w:ascii="Verdana" w:eastAsia="Verdana" w:hAnsi="Verdana" w:cs="Verdana"/>
          <w:color w:val="000000"/>
        </w:rPr>
        <w:t xml:space="preserve"> hvis en eller flere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må flyttes for at måle en anden. Kun </w:t>
      </w:r>
      <w:proofErr w:type="gramStart"/>
      <w:r>
        <w:rPr>
          <w:rFonts w:ascii="Verdana" w:eastAsia="Verdana" w:hAnsi="Verdana" w:cs="Verdana"/>
          <w:color w:val="000000"/>
        </w:rPr>
        <w:t>den  spiller</w:t>
      </w:r>
      <w:proofErr w:type="gramEnd"/>
      <w:r>
        <w:rPr>
          <w:rFonts w:ascii="Verdana" w:eastAsia="Verdana" w:hAnsi="Verdana" w:cs="Verdana"/>
          <w:color w:val="000000"/>
        </w:rPr>
        <w:t xml:space="preserve">, der tæller pointene må fjerne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fra tæppet.  </w:t>
      </w:r>
    </w:p>
    <w:p w14:paraId="000000D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Ingen opmåling tillades før den sidste bowl er i ro. </w:t>
      </w:r>
    </w:p>
    <w:p w14:paraId="000000D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739" w:right="520" w:hanging="36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Kun en spiller fra hvert hold tillades på tæppet med det formål at </w:t>
      </w:r>
      <w:proofErr w:type="gramStart"/>
      <w:r>
        <w:rPr>
          <w:rFonts w:ascii="Verdana" w:eastAsia="Verdana" w:hAnsi="Verdana" w:cs="Verdana"/>
          <w:color w:val="000000"/>
        </w:rPr>
        <w:t>bestemme  point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D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OPMÅLING </w:t>
      </w:r>
    </w:p>
    <w:p w14:paraId="000000D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726" w:right="121" w:hanging="355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Al opmåling må udføres med skydelærer, målebånd eller andet udstyr </w:t>
      </w:r>
      <w:proofErr w:type="gramStart"/>
      <w:r>
        <w:rPr>
          <w:rFonts w:ascii="Verdana" w:eastAsia="Verdana" w:hAnsi="Verdana" w:cs="Verdana"/>
          <w:color w:val="000000"/>
        </w:rPr>
        <w:t>godkendt  til</w:t>
      </w:r>
      <w:proofErr w:type="gramEnd"/>
      <w:r>
        <w:rPr>
          <w:rFonts w:ascii="Verdana" w:eastAsia="Verdana" w:hAnsi="Verdana" w:cs="Verdana"/>
          <w:color w:val="000000"/>
        </w:rPr>
        <w:t xml:space="preserve"> opmåling. </w:t>
      </w:r>
    </w:p>
    <w:p w14:paraId="000000E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371" w:right="7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Al opmåling skal være på det nærmeste punkt på begge genstande.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en bowl, der behøver opmåling, hviler mod en anden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som </w:t>
      </w:r>
      <w:proofErr w:type="gramStart"/>
      <w:r>
        <w:rPr>
          <w:rFonts w:ascii="Verdana" w:eastAsia="Verdana" w:hAnsi="Verdana" w:cs="Verdana"/>
          <w:color w:val="000000"/>
        </w:rPr>
        <w:t>forhindrer  opmåling</w:t>
      </w:r>
      <w:proofErr w:type="gramEnd"/>
      <w:r>
        <w:rPr>
          <w:rFonts w:ascii="Verdana" w:eastAsia="Verdana" w:hAnsi="Verdana" w:cs="Verdana"/>
          <w:color w:val="000000"/>
        </w:rPr>
        <w:t xml:space="preserve">, skal alle tilgængelige midler tages i brug for at sikre dens position,  hvorefter den anden bowl skal fjernes, også hvis flere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er involveret. Det </w:t>
      </w:r>
      <w:proofErr w:type="gramStart"/>
      <w:r>
        <w:rPr>
          <w:rFonts w:ascii="Verdana" w:eastAsia="Verdana" w:hAnsi="Verdana" w:cs="Verdana"/>
          <w:color w:val="000000"/>
        </w:rPr>
        <w:t>er  tilladt</w:t>
      </w:r>
      <w:proofErr w:type="gramEnd"/>
      <w:r>
        <w:rPr>
          <w:rFonts w:ascii="Verdana" w:eastAsia="Verdana" w:hAnsi="Verdana" w:cs="Verdana"/>
          <w:color w:val="000000"/>
        </w:rPr>
        <w:t xml:space="preserve"> at bruge hånd eller fingre til dette formål. </w:t>
      </w:r>
    </w:p>
    <w:p w14:paraId="000000E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1" w:lineRule="auto"/>
        <w:ind w:left="731" w:right="277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Samme midler anvendes, hvis en bowl ikke hviler, men er i fare for at </w:t>
      </w:r>
      <w:proofErr w:type="gramStart"/>
      <w:r>
        <w:rPr>
          <w:rFonts w:ascii="Verdana" w:eastAsia="Verdana" w:hAnsi="Verdana" w:cs="Verdana"/>
          <w:color w:val="000000"/>
        </w:rPr>
        <w:t>falde  inden</w:t>
      </w:r>
      <w:proofErr w:type="gramEnd"/>
      <w:r>
        <w:rPr>
          <w:rFonts w:ascii="Verdana" w:eastAsia="Verdana" w:hAnsi="Verdana" w:cs="Verdana"/>
          <w:color w:val="000000"/>
        </w:rPr>
        <w:t xml:space="preserve"> målingen er fuldført. Hvis den falder, skal den forblive i den nye </w:t>
      </w:r>
      <w:proofErr w:type="gramStart"/>
      <w:r>
        <w:rPr>
          <w:rFonts w:ascii="Verdana" w:eastAsia="Verdana" w:hAnsi="Verdana" w:cs="Verdana"/>
          <w:color w:val="000000"/>
        </w:rPr>
        <w:t>position  og</w:t>
      </w:r>
      <w:proofErr w:type="gramEnd"/>
      <w:r>
        <w:rPr>
          <w:rFonts w:ascii="Verdana" w:eastAsia="Verdana" w:hAnsi="Verdana" w:cs="Verdana"/>
          <w:color w:val="000000"/>
        </w:rPr>
        <w:t xml:space="preserve"> målingen der fuldføres. </w:t>
      </w:r>
    </w:p>
    <w:p w14:paraId="000000E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371" w:right="448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placeringen af hånd eller fingre på Jack eller bowl for at måle, </w:t>
      </w:r>
      <w:proofErr w:type="gramStart"/>
      <w:r>
        <w:rPr>
          <w:rFonts w:ascii="Verdana" w:eastAsia="Verdana" w:hAnsi="Verdana" w:cs="Verdana"/>
          <w:color w:val="000000"/>
        </w:rPr>
        <w:t>udgør  forstyrrelse</w:t>
      </w:r>
      <w:proofErr w:type="gramEnd"/>
      <w:r>
        <w:rPr>
          <w:rFonts w:ascii="Verdana" w:eastAsia="Verdana" w:hAnsi="Verdana" w:cs="Verdana"/>
          <w:color w:val="000000"/>
        </w:rPr>
        <w:t xml:space="preserve">, kan modstanderne forlange point eller afvise at anerkende point.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Opmåling med hånd, fod, måtte eller enhver anden genstand end det </w:t>
      </w:r>
      <w:proofErr w:type="gramStart"/>
      <w:r>
        <w:rPr>
          <w:rFonts w:ascii="Verdana" w:eastAsia="Verdana" w:hAnsi="Verdana" w:cs="Verdana"/>
          <w:color w:val="000000"/>
        </w:rPr>
        <w:t>tilladte  måleudstyr</w:t>
      </w:r>
      <w:proofErr w:type="gramEnd"/>
      <w:r>
        <w:rPr>
          <w:rFonts w:ascii="Verdana" w:eastAsia="Verdana" w:hAnsi="Verdana" w:cs="Verdana"/>
          <w:color w:val="000000"/>
        </w:rPr>
        <w:t xml:space="preserve"> er forbudt. </w:t>
      </w:r>
    </w:p>
    <w:p w14:paraId="000000E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BUNDET ENDE – UAFGJORT ENDE - INGEN SCORE </w:t>
      </w:r>
    </w:p>
    <w:p w14:paraId="000000E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371" w:right="1" w:firstLine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Når sidste bowl er kommet i ro og den nærmeste bowl fra begge hold rører </w:t>
      </w:r>
      <w:proofErr w:type="gramStart"/>
      <w:r>
        <w:rPr>
          <w:rFonts w:ascii="Verdana" w:eastAsia="Verdana" w:hAnsi="Verdana" w:cs="Verdana"/>
          <w:color w:val="000000"/>
        </w:rPr>
        <w:t xml:space="preserve">Jack,  </w:t>
      </w:r>
      <w:r>
        <w:rPr>
          <w:rFonts w:ascii="Verdana" w:eastAsia="Verdana" w:hAnsi="Verdana" w:cs="Verdana"/>
          <w:color w:val="000000"/>
        </w:rPr>
        <w:lastRenderedPageBreak/>
        <w:t>eller</w:t>
      </w:r>
      <w:proofErr w:type="gramEnd"/>
      <w:r>
        <w:rPr>
          <w:rFonts w:ascii="Verdana" w:eastAsia="Verdana" w:hAnsi="Verdana" w:cs="Verdana"/>
          <w:color w:val="000000"/>
        </w:rPr>
        <w:t xml:space="preserve"> de to nærmeste </w:t>
      </w:r>
      <w:proofErr w:type="spellStart"/>
      <w:r>
        <w:rPr>
          <w:rFonts w:ascii="Verdana" w:eastAsia="Verdana" w:hAnsi="Verdana" w:cs="Verdana"/>
          <w:color w:val="000000"/>
        </w:rPr>
        <w:t>bowls</w:t>
      </w:r>
      <w:proofErr w:type="spellEnd"/>
      <w:r>
        <w:rPr>
          <w:rFonts w:ascii="Verdana" w:eastAsia="Verdana" w:hAnsi="Verdana" w:cs="Verdana"/>
          <w:color w:val="000000"/>
        </w:rPr>
        <w:t xml:space="preserve"> er lige langt fra Jack, eller der ikke er nogen bowl i det  levende område eller touchers i grøften, skal der dømmes levende ende uden  scoring, enden skal tælles som en spillet ende. Den spiller, der spillede først i </w:t>
      </w:r>
      <w:proofErr w:type="gramStart"/>
      <w:r>
        <w:rPr>
          <w:rFonts w:ascii="Verdana" w:eastAsia="Verdana" w:hAnsi="Verdana" w:cs="Verdana"/>
          <w:color w:val="000000"/>
        </w:rPr>
        <w:t>den  bundne</w:t>
      </w:r>
      <w:proofErr w:type="gramEnd"/>
      <w:r>
        <w:rPr>
          <w:rFonts w:ascii="Verdana" w:eastAsia="Verdana" w:hAnsi="Verdana" w:cs="Verdana"/>
          <w:color w:val="000000"/>
        </w:rPr>
        <w:t xml:space="preserve"> ende skal starte den nye ende og den spilles fra den ende, hvor den bundne  ende sluttede. </w:t>
      </w:r>
    </w:p>
    <w:p w14:paraId="000000E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SIDSTE BOWL I EN ENDE </w:t>
      </w:r>
    </w:p>
    <w:p w14:paraId="000000E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378" w:right="81" w:hanging="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Intet i disse regler skal gøre det obligatorisk for den sidste spiller at spille sin </w:t>
      </w:r>
      <w:proofErr w:type="gramStart"/>
      <w:r>
        <w:rPr>
          <w:rFonts w:ascii="Verdana" w:eastAsia="Verdana" w:hAnsi="Verdana" w:cs="Verdana"/>
          <w:color w:val="000000"/>
        </w:rPr>
        <w:t>sidste  bowl</w:t>
      </w:r>
      <w:proofErr w:type="gramEnd"/>
      <w:r>
        <w:rPr>
          <w:rFonts w:ascii="Verdana" w:eastAsia="Verdana" w:hAnsi="Verdana" w:cs="Verdana"/>
          <w:color w:val="000000"/>
        </w:rPr>
        <w:t xml:space="preserve"> i nogen ende, men de skal gøre deres intentioner kendte for modstanderen  inden påbegyndelse af bestemmelse af resultatet for enden. Når det </w:t>
      </w:r>
      <w:proofErr w:type="gramStart"/>
      <w:r>
        <w:rPr>
          <w:rFonts w:ascii="Verdana" w:eastAsia="Verdana" w:hAnsi="Verdana" w:cs="Verdana"/>
          <w:color w:val="000000"/>
        </w:rPr>
        <w:t>er  bekendtgjort</w:t>
      </w:r>
      <w:proofErr w:type="gramEnd"/>
      <w:r>
        <w:rPr>
          <w:rFonts w:ascii="Verdana" w:eastAsia="Verdana" w:hAnsi="Verdana" w:cs="Verdana"/>
          <w:color w:val="000000"/>
        </w:rPr>
        <w:t xml:space="preserve">, må bowlen ikke spilles. </w:t>
      </w:r>
    </w:p>
    <w:p w14:paraId="000000E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2" w:line="240" w:lineRule="auto"/>
        <w:ind w:left="380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EKSTRA ENDE SOM AFGØRELSE </w:t>
      </w:r>
    </w:p>
    <w:p w14:paraId="000000E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371" w:right="136" w:firstLine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Med det formål at få en afslutning på et spil, hvor der skal findes en vinder, kan </w:t>
      </w:r>
      <w:proofErr w:type="gramStart"/>
      <w:r>
        <w:rPr>
          <w:rFonts w:ascii="Verdana" w:eastAsia="Verdana" w:hAnsi="Verdana" w:cs="Verdana"/>
          <w:color w:val="000000"/>
        </w:rPr>
        <w:t>en  ekstra</w:t>
      </w:r>
      <w:proofErr w:type="gramEnd"/>
      <w:r>
        <w:rPr>
          <w:rFonts w:ascii="Verdana" w:eastAsia="Verdana" w:hAnsi="Verdana" w:cs="Verdana"/>
          <w:color w:val="000000"/>
        </w:rPr>
        <w:t xml:space="preserve"> ende spilles.</w:t>
      </w:r>
    </w:p>
    <w:p w14:paraId="000000E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2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</w:p>
    <w:p w14:paraId="000000E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ind w:left="731" w:right="113" w:hanging="360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Der trækkes lod før start, og vinderen kan bestemme, om de vil spille først </w:t>
      </w:r>
      <w:proofErr w:type="gramStart"/>
      <w:r>
        <w:rPr>
          <w:rFonts w:ascii="Verdana" w:eastAsia="Verdana" w:hAnsi="Verdana" w:cs="Verdana"/>
          <w:color w:val="000000"/>
        </w:rPr>
        <w:t>eller  sidst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E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2" w:lineRule="auto"/>
        <w:ind w:left="371" w:right="556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Den ekstra ende skal spilles fra enden, hvor sidste ende sluttede.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Hvis det stadig er uafgjort efter den ekstra ende, spilles endnu en ende, </w:t>
      </w:r>
      <w:proofErr w:type="gramStart"/>
      <w:r>
        <w:rPr>
          <w:rFonts w:ascii="Verdana" w:eastAsia="Verdana" w:hAnsi="Verdana" w:cs="Verdana"/>
          <w:color w:val="000000"/>
        </w:rPr>
        <w:t>der  trækkes</w:t>
      </w:r>
      <w:proofErr w:type="gramEnd"/>
      <w:r>
        <w:rPr>
          <w:rFonts w:ascii="Verdana" w:eastAsia="Verdana" w:hAnsi="Verdana" w:cs="Verdana"/>
          <w:color w:val="000000"/>
        </w:rPr>
        <w:t xml:space="preserve"> lod igen og enden spilles fra den ende, hvor sidste ende sluttede. </w:t>
      </w:r>
    </w:p>
    <w:p w14:paraId="000000E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SPILAFGØRELSER </w:t>
      </w:r>
    </w:p>
    <w:p w14:paraId="000000E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1" w:lineRule="auto"/>
        <w:ind w:left="371" w:right="499" w:hanging="9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Vinder er den spiller eller det hold, der har højeste antal point ved slutningen </w:t>
      </w:r>
      <w:proofErr w:type="gramStart"/>
      <w:r>
        <w:rPr>
          <w:rFonts w:ascii="Verdana" w:eastAsia="Verdana" w:hAnsi="Verdana" w:cs="Verdana"/>
          <w:color w:val="000000"/>
        </w:rPr>
        <w:t>af  spillet</w:t>
      </w:r>
      <w:proofErr w:type="gramEnd"/>
      <w:r>
        <w:rPr>
          <w:rFonts w:ascii="Verdana" w:eastAsia="Verdana" w:hAnsi="Verdana" w:cs="Verdana"/>
          <w:color w:val="000000"/>
        </w:rPr>
        <w:t xml:space="preserve">. </w:t>
      </w:r>
    </w:p>
    <w:p w14:paraId="000000E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62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ADFÆRD </w:t>
      </w:r>
    </w:p>
    <w:p w14:paraId="000000E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2" w:lineRule="auto"/>
        <w:ind w:left="366" w:right="229" w:firstLine="8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 tilfælde af bevidst brud på reglerne eller unfair spil eller usportslig optræden </w:t>
      </w:r>
      <w:proofErr w:type="gramStart"/>
      <w:r>
        <w:rPr>
          <w:rFonts w:ascii="Verdana" w:eastAsia="Verdana" w:hAnsi="Verdana" w:cs="Verdana"/>
          <w:color w:val="000000"/>
        </w:rPr>
        <w:t>kan  dommeren</w:t>
      </w:r>
      <w:proofErr w:type="gramEnd"/>
      <w:r>
        <w:rPr>
          <w:rFonts w:ascii="Verdana" w:eastAsia="Verdana" w:hAnsi="Verdana" w:cs="Verdana"/>
          <w:color w:val="000000"/>
        </w:rPr>
        <w:t xml:space="preserve"> advare den overtrædende spiller eller tilskuer eller beordre dem til at  trække sig tilbage fra tæppet eller spilleområdet. </w:t>
      </w:r>
    </w:p>
    <w:p w14:paraId="000000F0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374" w:right="1013" w:firstLine="6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Hvis det er en spiller, der overtræder reglerne, tillades ingen stedfortræder. I alle tilfælde undtaget alvorlige fejl, skal spilleren modtage </w:t>
      </w:r>
      <w:r>
        <w:rPr>
          <w:rFonts w:ascii="Verdana" w:eastAsia="Verdana" w:hAnsi="Verdana" w:cs="Verdana"/>
          <w:b/>
          <w:color w:val="000000"/>
        </w:rPr>
        <w:t xml:space="preserve">en </w:t>
      </w:r>
      <w:r>
        <w:rPr>
          <w:rFonts w:ascii="Verdana" w:eastAsia="Verdana" w:hAnsi="Verdana" w:cs="Verdana"/>
          <w:color w:val="000000"/>
        </w:rPr>
        <w:t xml:space="preserve">advarsel. </w:t>
      </w:r>
    </w:p>
    <w:p w14:paraId="000000F1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left="371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OPGAVER FOR DOMMEREN </w:t>
      </w:r>
    </w:p>
    <w:p w14:paraId="000000F2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81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Dommeren skal </w:t>
      </w:r>
    </w:p>
    <w:p w14:paraId="000000F3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Håndhæve reglerne </w:t>
      </w:r>
    </w:p>
    <w:p w14:paraId="000000F4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1" w:lineRule="auto"/>
        <w:ind w:left="371" w:right="99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Se til at spillet spilles kontinuerligt og på konkurrerende og sportslig måde.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Være til stede for konsultation af enhver art vedrørende spilleregler.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Måle vanskelige point på forespørgsel uden indblanding og afgørelsen er </w:t>
      </w:r>
      <w:proofErr w:type="gramStart"/>
      <w:r>
        <w:rPr>
          <w:rFonts w:ascii="Verdana" w:eastAsia="Verdana" w:hAnsi="Verdana" w:cs="Verdana"/>
          <w:color w:val="000000"/>
        </w:rPr>
        <w:t>endelig  og</w:t>
      </w:r>
      <w:proofErr w:type="gramEnd"/>
      <w:r>
        <w:rPr>
          <w:rFonts w:ascii="Verdana" w:eastAsia="Verdana" w:hAnsi="Verdana" w:cs="Verdana"/>
          <w:color w:val="000000"/>
        </w:rPr>
        <w:t xml:space="preserve"> bindende. </w:t>
      </w:r>
    </w:p>
    <w:p w14:paraId="000000F5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Mægle i enhver diskussion og afgørelsen er endelig. </w:t>
      </w:r>
    </w:p>
    <w:p w14:paraId="000000F6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Ikke kommentere, rådgive eller rose. </w:t>
      </w:r>
    </w:p>
    <w:p w14:paraId="000000F7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Forblive fuldstændig neutral og upartisk til alle tider. </w:t>
      </w:r>
    </w:p>
    <w:p w14:paraId="000000F8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Være fuldt orienteret i regler og eventuelle ændringer. </w:t>
      </w:r>
    </w:p>
    <w:p w14:paraId="000000F9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• </w:t>
      </w:r>
      <w:r>
        <w:rPr>
          <w:rFonts w:ascii="Verdana" w:eastAsia="Verdana" w:hAnsi="Verdana" w:cs="Verdana"/>
          <w:color w:val="000000"/>
        </w:rPr>
        <w:t xml:space="preserve">Medbringe regelsæt. </w:t>
      </w:r>
    </w:p>
    <w:p w14:paraId="000000FA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371"/>
        <w:rPr>
          <w:rFonts w:ascii="Verdana" w:eastAsia="Verdana" w:hAnsi="Verdana" w:cs="Verdana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Verdana" w:eastAsia="Verdana" w:hAnsi="Verdana" w:cs="Verdana"/>
          <w:color w:val="000000"/>
        </w:rPr>
        <w:t xml:space="preserve">Kun opmåle med godkendt måleudstyr </w:t>
      </w:r>
    </w:p>
    <w:p w14:paraId="000000FB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1" w:lineRule="auto"/>
        <w:ind w:left="371" w:right="402" w:firstLine="1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Enhver tvist, som der ikke er taget højde for i reglerne, afgøres af dommeren </w:t>
      </w:r>
      <w:proofErr w:type="gramStart"/>
      <w:r>
        <w:rPr>
          <w:rFonts w:ascii="Verdana" w:eastAsia="Verdana" w:hAnsi="Verdana" w:cs="Verdana"/>
          <w:color w:val="000000"/>
        </w:rPr>
        <w:t>og  afgørelsen</w:t>
      </w:r>
      <w:proofErr w:type="gramEnd"/>
      <w:r>
        <w:rPr>
          <w:rFonts w:ascii="Verdana" w:eastAsia="Verdana" w:hAnsi="Verdana" w:cs="Verdana"/>
          <w:color w:val="000000"/>
        </w:rPr>
        <w:t xml:space="preserve"> er endelig. </w:t>
      </w:r>
    </w:p>
    <w:p w14:paraId="000000FC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1" w:lineRule="auto"/>
        <w:ind w:left="381" w:right="24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DET SKAL NOTERES AT INTET REGELSÆT KAN INDEHOLDE ENHVER SITUATION </w:t>
      </w:r>
      <w:proofErr w:type="gramStart"/>
      <w:r>
        <w:rPr>
          <w:rFonts w:ascii="Verdana" w:eastAsia="Verdana" w:hAnsi="Verdana" w:cs="Verdana"/>
          <w:color w:val="000000"/>
        </w:rPr>
        <w:t>OG  NOGET</w:t>
      </w:r>
      <w:proofErr w:type="gramEnd"/>
      <w:r>
        <w:rPr>
          <w:rFonts w:ascii="Verdana" w:eastAsia="Verdana" w:hAnsi="Verdana" w:cs="Verdana"/>
          <w:color w:val="000000"/>
        </w:rPr>
        <w:t xml:space="preserve"> UFORUDSET KAN SKE. </w:t>
      </w:r>
    </w:p>
    <w:p w14:paraId="000000FD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1" w:lineRule="auto"/>
        <w:ind w:left="374" w:right="110" w:firstLine="7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HVOR NOGET SÅDANT SKER, SOM IKKE MED RIMELIGHED KUNNE FORUDSES, </w:t>
      </w:r>
      <w:proofErr w:type="gramStart"/>
      <w:r>
        <w:rPr>
          <w:rFonts w:ascii="Verdana" w:eastAsia="Verdana" w:hAnsi="Verdana" w:cs="Verdana"/>
          <w:color w:val="000000"/>
        </w:rPr>
        <w:t>ER  DET</w:t>
      </w:r>
      <w:proofErr w:type="gramEnd"/>
      <w:r>
        <w:rPr>
          <w:rFonts w:ascii="Verdana" w:eastAsia="Verdana" w:hAnsi="Verdana" w:cs="Verdana"/>
          <w:color w:val="000000"/>
        </w:rPr>
        <w:t xml:space="preserve"> HÅBET, AT I MANGEL AF EN REGEL, VIL GOD SPORTSÅND OG SUND FORNUFT  SEJRE. </w:t>
      </w:r>
    </w:p>
    <w:p w14:paraId="000000FE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6" w:line="240" w:lineRule="auto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  <w:color w:val="000000"/>
          <w:sz w:val="24"/>
          <w:szCs w:val="24"/>
        </w:rPr>
        <w:t>Revideret 01.09.24.</w:t>
      </w:r>
    </w:p>
    <w:p w14:paraId="000000FF" w14:textId="77777777" w:rsidR="005D4D35" w:rsidRDefault="00070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5" w:line="240" w:lineRule="auto"/>
        <w:ind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</w:p>
    <w:sectPr w:rsidR="005D4D35">
      <w:pgSz w:w="11900" w:h="16820"/>
      <w:pgMar w:top="1440" w:right="1015" w:bottom="667" w:left="108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CE7911E-3B42-454A-B6A6-2BD7B3438DA1}"/>
    <w:embedItalic r:id="rId2" w:fontKey="{92A88810-C82E-40BD-882D-7E1DBF0E5D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0C00151-9808-48E1-9A04-AB90E57E9262}"/>
    <w:embedBold r:id="rId4" w:fontKey="{978E27D5-5881-4856-AECE-71809CF0F81B}"/>
  </w:font>
  <w:font w:name="Noto Sans Symbols">
    <w:charset w:val="00"/>
    <w:family w:val="auto"/>
    <w:pitch w:val="default"/>
    <w:embedRegular r:id="rId5" w:fontKey="{CCFA1DDA-7B2D-4FA6-950B-14E84F0E28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E75B8E7-DE53-4AC7-B917-57BCB932C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D14B29C-D9A8-495B-87FF-B9BCA7E6F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D35"/>
    <w:rsid w:val="00070BD8"/>
    <w:rsid w:val="001C39AE"/>
    <w:rsid w:val="005D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C05F8F-093E-43C0-A9A2-D1FBB8F30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da-DK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3273</Words>
  <Characters>19967</Characters>
  <Application>Microsoft Office Word</Application>
  <DocSecurity>0</DocSecurity>
  <Lines>166</Lines>
  <Paragraphs>46</Paragraphs>
  <ScaleCrop>false</ScaleCrop>
  <Company/>
  <LinksUpToDate>false</LinksUpToDate>
  <CharactersWithSpaces>23194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Birte Tvistholm Ahle</dc:creator>
  <cp:lastModifiedBy>Birte Tvistholm Ahle</cp:lastModifiedBy>
  <cp:revision>2</cp:revision>
  <dcterms:created xsi:type="dcterms:W3CDTF">2024-09-27T18:15:00Z</dcterms:created>
  <dcterms:modified xsi:type="dcterms:W3CDTF">2024-09-27T18:15:00Z</dcterms:modified>
</cp:coreProperties>
</file>